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E5" w:rsidRDefault="00A35628" w:rsidP="00A35628">
      <w:pPr>
        <w:pStyle w:val="a7"/>
        <w:jc w:val="center"/>
        <w:rPr>
          <w:bCs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7114"/>
            <wp:effectExtent l="19050" t="0" r="3175" b="0"/>
            <wp:docPr id="1" name="Рисунок 1" descr="C:\Documents and Settings\Админ.E3F8D587A4644EB\Рабочий стол\титульные Автомеханик\УД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УД 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bCs/>
          <w:i/>
        </w:rPr>
        <w:br w:type="page"/>
      </w:r>
    </w:p>
    <w:p w:rsidR="006877C8" w:rsidRDefault="006877C8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</w:t>
      </w:r>
    </w:p>
    <w:p w:rsidR="006877C8" w:rsidRDefault="006877C8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на заседании</w:t>
      </w:r>
      <w:r w:rsidR="000B02E5"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>цикловой комиссии</w:t>
      </w:r>
    </w:p>
    <w:p w:rsidR="00155B34" w:rsidRDefault="00155B34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общеобразовательных дисциплин</w:t>
      </w:r>
    </w:p>
    <w:p w:rsidR="006877C8" w:rsidRDefault="006877C8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№ </w:t>
      </w:r>
      <w:r w:rsidR="00DF78FD">
        <w:rPr>
          <w:rFonts w:ascii="Times New Roman" w:hAnsi="Times New Roman"/>
          <w:sz w:val="24"/>
          <w:szCs w:val="28"/>
        </w:rPr>
        <w:t>протокола 10</w:t>
      </w:r>
    </w:p>
    <w:p w:rsidR="000B02E5" w:rsidRDefault="00DC4044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«13» июня 2019</w:t>
      </w:r>
      <w:r w:rsidR="006877C8">
        <w:rPr>
          <w:rFonts w:ascii="Times New Roman" w:hAnsi="Times New Roman"/>
          <w:sz w:val="24"/>
          <w:szCs w:val="28"/>
        </w:rPr>
        <w:t xml:space="preserve"> г.</w:t>
      </w:r>
      <w:r w:rsidR="000B02E5">
        <w:rPr>
          <w:rFonts w:ascii="Times New Roman" w:hAnsi="Times New Roman"/>
          <w:sz w:val="24"/>
          <w:szCs w:val="28"/>
        </w:rPr>
        <w:tab/>
      </w:r>
      <w:r w:rsidR="000B02E5">
        <w:rPr>
          <w:rFonts w:ascii="Times New Roman" w:hAnsi="Times New Roman"/>
          <w:sz w:val="24"/>
          <w:szCs w:val="28"/>
        </w:rPr>
        <w:tab/>
      </w:r>
      <w:r w:rsidR="000B02E5">
        <w:rPr>
          <w:rFonts w:ascii="Times New Roman" w:hAnsi="Times New Roman"/>
          <w:sz w:val="24"/>
          <w:szCs w:val="28"/>
        </w:rPr>
        <w:tab/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0B02E5" w:rsidRDefault="000B02E5" w:rsidP="000B02E5">
      <w:pPr>
        <w:pStyle w:val="a7"/>
        <w:tabs>
          <w:tab w:val="left" w:pos="2345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tabs>
          <w:tab w:val="left" w:pos="156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Шмакова Эльвира Александровна, преподаватель первой  квалификационной  категории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». 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Pr="00EA41D3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«</w:t>
      </w:r>
      <w:r w:rsidR="00175BE7">
        <w:rPr>
          <w:rFonts w:ascii="Times New Roman" w:hAnsi="Times New Roman"/>
          <w:sz w:val="24"/>
          <w:szCs w:val="28"/>
        </w:rPr>
        <w:t>Основы риторики</w:t>
      </w:r>
      <w:r>
        <w:rPr>
          <w:rFonts w:ascii="Times New Roman" w:hAnsi="Times New Roman"/>
          <w:sz w:val="24"/>
          <w:szCs w:val="28"/>
        </w:rPr>
        <w:t>: от мысли к слову»  для обучающихся по программе подготовки квалифицированных раб</w:t>
      </w:r>
      <w:r w:rsidR="00B915E1">
        <w:rPr>
          <w:rFonts w:ascii="Times New Roman" w:hAnsi="Times New Roman"/>
          <w:sz w:val="24"/>
          <w:szCs w:val="28"/>
        </w:rPr>
        <w:t>очих, служащих  «</w:t>
      </w:r>
      <w:r w:rsidR="006877C8">
        <w:rPr>
          <w:rFonts w:ascii="Times New Roman" w:hAnsi="Times New Roman"/>
          <w:sz w:val="24"/>
          <w:szCs w:val="28"/>
        </w:rPr>
        <w:t>Автомеханик</w:t>
      </w:r>
      <w:r>
        <w:rPr>
          <w:rFonts w:ascii="Times New Roman" w:hAnsi="Times New Roman"/>
          <w:sz w:val="24"/>
          <w:szCs w:val="28"/>
        </w:rPr>
        <w:t xml:space="preserve">» </w:t>
      </w:r>
      <w:r w:rsidRPr="00EA41D3">
        <w:rPr>
          <w:rFonts w:ascii="Times New Roman" w:hAnsi="Times New Roman"/>
          <w:sz w:val="24"/>
          <w:szCs w:val="28"/>
        </w:rPr>
        <w:t>составлена в соответствии с примерной программой «Основы риторики.  Мысль и слово»</w:t>
      </w:r>
      <w:r w:rsidRPr="001D38B2">
        <w:rPr>
          <w:rFonts w:ascii="Times New Roman" w:hAnsi="Times New Roman"/>
          <w:sz w:val="24"/>
          <w:szCs w:val="28"/>
        </w:rPr>
        <w:t xml:space="preserve"> (автор </w:t>
      </w:r>
      <w:proofErr w:type="spellStart"/>
      <w:r w:rsidRPr="001D38B2">
        <w:rPr>
          <w:rFonts w:ascii="Times New Roman" w:hAnsi="Times New Roman"/>
          <w:sz w:val="24"/>
          <w:szCs w:val="28"/>
        </w:rPr>
        <w:t>А.</w:t>
      </w:r>
      <w:r w:rsidR="001D38B2" w:rsidRPr="001D38B2">
        <w:rPr>
          <w:rFonts w:ascii="Times New Roman" w:hAnsi="Times New Roman"/>
          <w:sz w:val="24"/>
          <w:szCs w:val="28"/>
        </w:rPr>
        <w:t>К.Михальская</w:t>
      </w:r>
      <w:proofErr w:type="spellEnd"/>
      <w:r w:rsidR="001D38B2" w:rsidRPr="001D38B2">
        <w:rPr>
          <w:rFonts w:ascii="Times New Roman" w:hAnsi="Times New Roman"/>
          <w:sz w:val="24"/>
          <w:szCs w:val="28"/>
        </w:rPr>
        <w:t>, изд-во «Дрофа 2014</w:t>
      </w:r>
      <w:r w:rsidRPr="001D38B2">
        <w:rPr>
          <w:rFonts w:ascii="Times New Roman" w:hAnsi="Times New Roman"/>
          <w:sz w:val="24"/>
          <w:szCs w:val="28"/>
        </w:rPr>
        <w:t xml:space="preserve"> год),   </w:t>
      </w:r>
      <w:r w:rsidRPr="00EA41D3">
        <w:rPr>
          <w:rFonts w:ascii="Times New Roman" w:hAnsi="Times New Roman"/>
          <w:sz w:val="24"/>
          <w:szCs w:val="28"/>
        </w:rPr>
        <w:t>с учётом требований федерального государственного образовательного стандарта среднего профессионального образов</w:t>
      </w:r>
      <w:r>
        <w:rPr>
          <w:rFonts w:ascii="Times New Roman" w:hAnsi="Times New Roman"/>
          <w:sz w:val="24"/>
          <w:szCs w:val="28"/>
        </w:rPr>
        <w:t>ан</w:t>
      </w:r>
      <w:r w:rsidR="006877C8">
        <w:rPr>
          <w:rFonts w:ascii="Times New Roman" w:hAnsi="Times New Roman"/>
          <w:sz w:val="24"/>
          <w:szCs w:val="28"/>
        </w:rPr>
        <w:t>ия по профессии «Автомеханик</w:t>
      </w:r>
      <w:r w:rsidRPr="00EA41D3">
        <w:rPr>
          <w:rFonts w:ascii="Times New Roman" w:hAnsi="Times New Roman"/>
          <w:sz w:val="24"/>
          <w:szCs w:val="28"/>
        </w:rPr>
        <w:t>»</w:t>
      </w:r>
      <w:r w:rsidR="002426A4">
        <w:rPr>
          <w:rFonts w:ascii="Times New Roman" w:hAnsi="Times New Roman"/>
          <w:sz w:val="24"/>
          <w:szCs w:val="28"/>
        </w:rPr>
        <w:t>, федерального государственного образовательного стандарта среднего общего образования</w:t>
      </w:r>
      <w:r w:rsidRPr="00EA41D3">
        <w:rPr>
          <w:rFonts w:ascii="Times New Roman" w:hAnsi="Times New Roman"/>
          <w:sz w:val="24"/>
          <w:szCs w:val="28"/>
        </w:rPr>
        <w:t>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Рабочая  программа  учебной дисциплины   «</w:t>
      </w:r>
      <w:r w:rsidR="00175BE7">
        <w:rPr>
          <w:rFonts w:ascii="Times New Roman" w:hAnsi="Times New Roman"/>
          <w:sz w:val="24"/>
          <w:szCs w:val="28"/>
        </w:rPr>
        <w:t>Основы риторики</w:t>
      </w:r>
      <w:r>
        <w:rPr>
          <w:rFonts w:ascii="Times New Roman" w:hAnsi="Times New Roman"/>
          <w:sz w:val="24"/>
          <w:szCs w:val="28"/>
        </w:rPr>
        <w:t>: от мысли к слову» для  обучающихся  по образовательной  программе подготовки квалифицированных рабочих, служащих «</w:t>
      </w:r>
      <w:r w:rsidR="002426A4">
        <w:rPr>
          <w:rFonts w:ascii="Times New Roman" w:hAnsi="Times New Roman"/>
          <w:sz w:val="24"/>
          <w:szCs w:val="28"/>
        </w:rPr>
        <w:t>Автомеханик</w:t>
      </w:r>
      <w:r>
        <w:rPr>
          <w:rFonts w:ascii="Times New Roman" w:hAnsi="Times New Roman"/>
          <w:sz w:val="24"/>
          <w:szCs w:val="28"/>
        </w:rPr>
        <w:t>».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Сост. Шмакова Э.А. - Невьянск. ГБПОУ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». 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«</w:t>
      </w:r>
      <w:r w:rsidR="00175BE7">
        <w:rPr>
          <w:rFonts w:ascii="Times New Roman" w:hAnsi="Times New Roman"/>
          <w:sz w:val="24"/>
          <w:szCs w:val="28"/>
        </w:rPr>
        <w:t>Основы риторики</w:t>
      </w:r>
      <w:r>
        <w:rPr>
          <w:rFonts w:ascii="Times New Roman" w:hAnsi="Times New Roman"/>
          <w:sz w:val="24"/>
          <w:szCs w:val="28"/>
        </w:rPr>
        <w:t>: от мысли к слову»  составлены с учетом возможностей методического, информационного, технологического обеспечения педагогического процесса  ГБПОУ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0B02E5" w:rsidP="000B02E5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B02E5" w:rsidRDefault="00DC4044" w:rsidP="00DF78FD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©Шмакова Э.А.,.  2019</w:t>
      </w:r>
      <w:r w:rsidR="000B02E5">
        <w:rPr>
          <w:rFonts w:ascii="Times New Roman" w:hAnsi="Times New Roman"/>
          <w:sz w:val="24"/>
          <w:szCs w:val="24"/>
        </w:rPr>
        <w:t xml:space="preserve"> г.</w:t>
      </w:r>
    </w:p>
    <w:p w:rsidR="000B02E5" w:rsidRDefault="000B02E5" w:rsidP="00DF78FD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©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0B02E5" w:rsidRDefault="000B02E5" w:rsidP="000B02E5"/>
    <w:p w:rsidR="000B02E5" w:rsidRDefault="000B02E5" w:rsidP="00DC40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B02E5" w:rsidRDefault="000B02E5" w:rsidP="000B02E5"/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0B02E5" w:rsidRDefault="000B02E5" w:rsidP="00E464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 содержание УЧЕБНОЙ ДИСЦИПЛИНЫ</w:t>
            </w:r>
          </w:p>
          <w:p w:rsidR="000B02E5" w:rsidRDefault="000B02E5" w:rsidP="00E464A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0B02E5" w:rsidTr="00E464AF">
        <w:trPr>
          <w:trHeight w:val="670"/>
        </w:trPr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0B02E5" w:rsidRDefault="000B02E5" w:rsidP="00E464AF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0B02E5" w:rsidTr="00E464AF">
        <w:tc>
          <w:tcPr>
            <w:tcW w:w="7668" w:type="dxa"/>
          </w:tcPr>
          <w:p w:rsidR="000B02E5" w:rsidRDefault="000B02E5" w:rsidP="00E464A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0B02E5" w:rsidRDefault="000B02E5" w:rsidP="00E464A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B02E5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B02E5" w:rsidRPr="00175BE7" w:rsidRDefault="000B02E5" w:rsidP="00175B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</w:t>
      </w:r>
      <w:r w:rsidR="00175BE7">
        <w:rPr>
          <w:b/>
          <w:caps/>
          <w:sz w:val="28"/>
          <w:szCs w:val="28"/>
        </w:rPr>
        <w:t>рт  ПРОГРАММЫ УЧЕБНОЙ ДИСЦИПЛИ «Основы риторики: от мысли к слову</w:t>
      </w:r>
      <w:r>
        <w:rPr>
          <w:b/>
          <w:sz w:val="32"/>
          <w:szCs w:val="32"/>
        </w:rPr>
        <w:t>»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0B02E5" w:rsidRDefault="000B02E5" w:rsidP="000B02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учебной дисциплины «</w:t>
      </w:r>
      <w:r w:rsidR="00175BE7">
        <w:rPr>
          <w:sz w:val="28"/>
          <w:szCs w:val="28"/>
        </w:rPr>
        <w:t>Основы риторики</w:t>
      </w:r>
      <w:r>
        <w:rPr>
          <w:sz w:val="28"/>
          <w:szCs w:val="28"/>
        </w:rPr>
        <w:t xml:space="preserve">: от мысли к слову» является частью основной  профессиональной  образовательной  программы среднего профессионального </w:t>
      </w:r>
      <w:r w:rsidRPr="002E1AA7">
        <w:rPr>
          <w:sz w:val="28"/>
          <w:szCs w:val="28"/>
        </w:rPr>
        <w:t xml:space="preserve">образования </w:t>
      </w:r>
      <w:r w:rsidRPr="00175BE7">
        <w:rPr>
          <w:sz w:val="28"/>
          <w:szCs w:val="28"/>
        </w:rPr>
        <w:t xml:space="preserve"> «</w:t>
      </w:r>
      <w:r w:rsidR="002426A4">
        <w:rPr>
          <w:sz w:val="28"/>
          <w:szCs w:val="28"/>
        </w:rPr>
        <w:t>Автомеханик</w:t>
      </w:r>
      <w:r w:rsidRPr="00175BE7">
        <w:rPr>
          <w:sz w:val="28"/>
          <w:szCs w:val="28"/>
        </w:rPr>
        <w:t>»</w:t>
      </w:r>
      <w:r>
        <w:rPr>
          <w:sz w:val="28"/>
          <w:szCs w:val="28"/>
        </w:rPr>
        <w:t>и разработана в соответствии со следующими нормативно-правовыми документами:</w:t>
      </w:r>
    </w:p>
    <w:p w:rsidR="000B02E5" w:rsidRPr="008915DA" w:rsidRDefault="000B02E5" w:rsidP="000B02E5">
      <w:pPr>
        <w:pStyle w:val="a9"/>
        <w:numPr>
          <w:ilvl w:val="0"/>
          <w:numId w:val="2"/>
        </w:numPr>
        <w:tabs>
          <w:tab w:val="clear" w:pos="364"/>
          <w:tab w:val="num" w:pos="-426"/>
        </w:tabs>
        <w:spacing w:before="120" w:beforeAutospacing="0" w:after="120" w:afterAutospacing="0"/>
        <w:ind w:left="-426" w:firstLine="0"/>
        <w:jc w:val="both"/>
        <w:rPr>
          <w:sz w:val="28"/>
          <w:szCs w:val="28"/>
        </w:rPr>
      </w:pPr>
      <w:r w:rsidRPr="008915D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0B02E5" w:rsidRPr="008915DA" w:rsidRDefault="000B02E5" w:rsidP="000B02E5">
      <w:pPr>
        <w:numPr>
          <w:ilvl w:val="0"/>
          <w:numId w:val="2"/>
        </w:numPr>
        <w:tabs>
          <w:tab w:val="clear" w:pos="364"/>
          <w:tab w:val="num" w:pos="-426"/>
          <w:tab w:val="left" w:pos="0"/>
        </w:tabs>
        <w:spacing w:line="276" w:lineRule="auto"/>
        <w:ind w:left="-426" w:firstLine="0"/>
        <w:rPr>
          <w:sz w:val="28"/>
          <w:szCs w:val="28"/>
        </w:rPr>
      </w:pPr>
      <w:r w:rsidRPr="008915DA">
        <w:rPr>
          <w:sz w:val="28"/>
          <w:szCs w:val="28"/>
        </w:rPr>
        <w:t>Закон «Об образовании в Свердловской области» от 15 июля 2013 г. N 78-ОЗ;</w:t>
      </w:r>
    </w:p>
    <w:p w:rsidR="000B02E5" w:rsidRPr="001C1A93" w:rsidRDefault="000B02E5" w:rsidP="000B02E5">
      <w:pPr>
        <w:numPr>
          <w:ilvl w:val="0"/>
          <w:numId w:val="2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текущем  контроле  знаний  и промежуточной аттестации  обучающихся ГБ</w:t>
      </w:r>
      <w:r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»;</w:t>
      </w:r>
    </w:p>
    <w:p w:rsidR="000B02E5" w:rsidRDefault="000B02E5" w:rsidP="000B02E5">
      <w:pPr>
        <w:numPr>
          <w:ilvl w:val="0"/>
          <w:numId w:val="2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 xml:space="preserve">Положение о самостоятельной работе </w:t>
      </w:r>
      <w:proofErr w:type="gramStart"/>
      <w:r w:rsidRPr="001C1A93">
        <w:rPr>
          <w:sz w:val="28"/>
          <w:szCs w:val="28"/>
        </w:rPr>
        <w:t>обучающихся</w:t>
      </w:r>
      <w:proofErr w:type="gramEnd"/>
      <w:r w:rsidRPr="001C1A93">
        <w:rPr>
          <w:sz w:val="28"/>
          <w:szCs w:val="28"/>
        </w:rPr>
        <w:t xml:space="preserve"> ГБ</w:t>
      </w:r>
      <w:r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»,</w:t>
      </w:r>
    </w:p>
    <w:p w:rsidR="000B02E5" w:rsidRDefault="000B02E5" w:rsidP="000B02E5">
      <w:pPr>
        <w:pStyle w:val="a8"/>
        <w:numPr>
          <w:ilvl w:val="0"/>
          <w:numId w:val="2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A6604E">
        <w:rPr>
          <w:iCs/>
          <w:sz w:val="28"/>
          <w:szCs w:val="28"/>
        </w:rPr>
        <w:t>Федеральный государственный образовательный стандарт среднего профессионального  об</w:t>
      </w:r>
      <w:r w:rsidR="002426A4">
        <w:rPr>
          <w:iCs/>
          <w:sz w:val="28"/>
          <w:szCs w:val="28"/>
        </w:rPr>
        <w:t>разования по профессии  «Автомеханик</w:t>
      </w:r>
      <w:r w:rsidRPr="00A6604E">
        <w:rPr>
          <w:iCs/>
          <w:sz w:val="28"/>
          <w:szCs w:val="28"/>
        </w:rPr>
        <w:t>»,</w:t>
      </w:r>
    </w:p>
    <w:p w:rsidR="002426A4" w:rsidRPr="00A6604E" w:rsidRDefault="002426A4" w:rsidP="000B02E5">
      <w:pPr>
        <w:pStyle w:val="a8"/>
        <w:numPr>
          <w:ilvl w:val="0"/>
          <w:numId w:val="2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Федеральный государственный образовательный стандарт среднего общего образования (с изменениями от 29 июня 2017 года),</w:t>
      </w:r>
    </w:p>
    <w:p w:rsidR="000B02E5" w:rsidRPr="001D38B2" w:rsidRDefault="000B02E5" w:rsidP="000B02E5">
      <w:pPr>
        <w:pStyle w:val="a8"/>
        <w:numPr>
          <w:ilvl w:val="0"/>
          <w:numId w:val="2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sz w:val="28"/>
          <w:szCs w:val="28"/>
        </w:rPr>
      </w:pPr>
      <w:r w:rsidRPr="001D38B2">
        <w:rPr>
          <w:iCs/>
          <w:sz w:val="28"/>
          <w:szCs w:val="28"/>
        </w:rPr>
        <w:t xml:space="preserve">Примерная программа </w:t>
      </w:r>
      <w:r w:rsidRPr="001D38B2">
        <w:rPr>
          <w:sz w:val="28"/>
          <w:szCs w:val="28"/>
        </w:rPr>
        <w:t xml:space="preserve">«Основы риторики.  Мысль и слово» (автор </w:t>
      </w:r>
      <w:proofErr w:type="spellStart"/>
      <w:r w:rsidRPr="001D38B2">
        <w:rPr>
          <w:sz w:val="28"/>
          <w:szCs w:val="28"/>
        </w:rPr>
        <w:t>А.</w:t>
      </w:r>
      <w:r w:rsidR="001D38B2" w:rsidRPr="001D38B2">
        <w:rPr>
          <w:sz w:val="28"/>
          <w:szCs w:val="28"/>
        </w:rPr>
        <w:t>К.Михальская</w:t>
      </w:r>
      <w:proofErr w:type="spellEnd"/>
      <w:r w:rsidR="001D38B2" w:rsidRPr="001D38B2">
        <w:rPr>
          <w:sz w:val="28"/>
          <w:szCs w:val="28"/>
        </w:rPr>
        <w:t>, изд-во «Дрофа» 2014</w:t>
      </w:r>
      <w:r w:rsidRPr="001D38B2">
        <w:rPr>
          <w:sz w:val="28"/>
          <w:szCs w:val="28"/>
        </w:rPr>
        <w:t xml:space="preserve"> год).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общеобразовательный цикл, дополнительные   учебные дисциплины.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Данная дисциплина включена в учебный план профессии «</w:t>
      </w:r>
      <w:r w:rsidR="002426A4">
        <w:rPr>
          <w:sz w:val="28"/>
          <w:szCs w:val="28"/>
        </w:rPr>
        <w:t>Автомеханик</w:t>
      </w:r>
      <w:r>
        <w:rPr>
          <w:sz w:val="28"/>
          <w:szCs w:val="28"/>
        </w:rPr>
        <w:t xml:space="preserve">», поскольку способствует развитию речемыслительных умений обучающихся, необходимых для освоения общих компетенций, освоения других дисциплин и междисциплинарных курсов, т.е. дисциплина имеет </w:t>
      </w:r>
      <w:proofErr w:type="spellStart"/>
      <w:r>
        <w:rPr>
          <w:sz w:val="28"/>
          <w:szCs w:val="28"/>
        </w:rPr>
        <w:t>метапредметный</w:t>
      </w:r>
      <w:proofErr w:type="spellEnd"/>
      <w:r>
        <w:rPr>
          <w:sz w:val="28"/>
          <w:szCs w:val="28"/>
        </w:rPr>
        <w:t xml:space="preserve"> характер.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 «</w:t>
      </w:r>
      <w:r w:rsidR="00C74830">
        <w:rPr>
          <w:b/>
          <w:sz w:val="28"/>
          <w:szCs w:val="28"/>
        </w:rPr>
        <w:t>Основы риторики</w:t>
      </w:r>
      <w:r>
        <w:rPr>
          <w:b/>
          <w:sz w:val="28"/>
          <w:szCs w:val="28"/>
        </w:rPr>
        <w:t>: от мысли к слову».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«Риторика: от мысли к слову» должно обеспечить: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43228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программы «</w:t>
      </w:r>
      <w:r w:rsidR="00C74830">
        <w:rPr>
          <w:sz w:val="28"/>
          <w:szCs w:val="28"/>
        </w:rPr>
        <w:t>Основы риторики</w:t>
      </w:r>
      <w:r>
        <w:rPr>
          <w:sz w:val="28"/>
          <w:szCs w:val="28"/>
        </w:rPr>
        <w:t xml:space="preserve">: от мысли к слову» направлено </w:t>
      </w:r>
      <w:r w:rsidRPr="00143228">
        <w:rPr>
          <w:sz w:val="28"/>
          <w:szCs w:val="28"/>
        </w:rPr>
        <w:t xml:space="preserve">на достижение следующих </w:t>
      </w:r>
      <w:r w:rsidRPr="005D7E42">
        <w:rPr>
          <w:b/>
          <w:sz w:val="28"/>
          <w:szCs w:val="28"/>
        </w:rPr>
        <w:t>целей: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— создать условия для более успешной реализации </w:t>
      </w:r>
      <w:proofErr w:type="gramStart"/>
      <w:r w:rsidRPr="00400F0C">
        <w:rPr>
          <w:sz w:val="28"/>
          <w:szCs w:val="28"/>
        </w:rPr>
        <w:t>профессиональный</w:t>
      </w:r>
      <w:proofErr w:type="gramEnd"/>
      <w:r w:rsidRPr="00400F0C">
        <w:rPr>
          <w:sz w:val="28"/>
          <w:szCs w:val="28"/>
        </w:rPr>
        <w:t xml:space="preserve"> предпочтений и социализации личности;    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 — обеспечить развитие коммуникативных нав</w:t>
      </w:r>
      <w:r>
        <w:rPr>
          <w:sz w:val="28"/>
          <w:szCs w:val="28"/>
        </w:rPr>
        <w:t>ыков и речевой культуры обучающихся</w:t>
      </w:r>
      <w:r w:rsidRPr="00400F0C">
        <w:rPr>
          <w:sz w:val="28"/>
          <w:szCs w:val="28"/>
        </w:rPr>
        <w:t xml:space="preserve">; 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помочь </w:t>
      </w:r>
      <w:proofErr w:type="gramStart"/>
      <w:r>
        <w:rPr>
          <w:sz w:val="28"/>
          <w:szCs w:val="28"/>
        </w:rPr>
        <w:t>обучающимся</w:t>
      </w:r>
      <w:proofErr w:type="gramEnd"/>
      <w:r w:rsidRPr="00400F0C">
        <w:rPr>
          <w:sz w:val="28"/>
          <w:szCs w:val="28"/>
        </w:rPr>
        <w:t xml:space="preserve"> освоить определенную сумму риторических  знаний и умений;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   — создать условия для освоения новых способов общения.   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00F0C">
        <w:rPr>
          <w:sz w:val="28"/>
          <w:szCs w:val="28"/>
        </w:rPr>
        <w:lastRenderedPageBreak/>
        <w:t xml:space="preserve">Обозначенные цели могут быть реализованы через решение следующих </w:t>
      </w:r>
      <w:r w:rsidRPr="00400F0C">
        <w:rPr>
          <w:b/>
          <w:sz w:val="28"/>
          <w:szCs w:val="28"/>
        </w:rPr>
        <w:t xml:space="preserve">задач:     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1. Подход к организации занятий в развивающем режиме.    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Анализ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400F0C">
        <w:rPr>
          <w:sz w:val="28"/>
          <w:szCs w:val="28"/>
        </w:rPr>
        <w:t xml:space="preserve"> различных образцов риторических выступлений.        3. </w:t>
      </w:r>
      <w:r>
        <w:rPr>
          <w:sz w:val="28"/>
          <w:szCs w:val="28"/>
        </w:rPr>
        <w:t>3.</w:t>
      </w:r>
      <w:r w:rsidRPr="00400F0C">
        <w:rPr>
          <w:sz w:val="28"/>
          <w:szCs w:val="28"/>
        </w:rPr>
        <w:t xml:space="preserve">Освоение основных подходов к созданию собственного текста.   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>4. Создание собственных риторических текстов в различных жанрах.</w:t>
      </w: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 xml:space="preserve">5.Выступления перед аудиторией.        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0F0C">
        <w:rPr>
          <w:sz w:val="28"/>
          <w:szCs w:val="28"/>
        </w:rPr>
        <w:t>6.Развитие рефлексивных умений.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2E5" w:rsidRPr="00400F0C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00F0C">
        <w:rPr>
          <w:b/>
          <w:sz w:val="28"/>
          <w:szCs w:val="28"/>
        </w:rPr>
        <w:t>Требования к результатам обучения</w:t>
      </w:r>
    </w:p>
    <w:p w:rsidR="000B02E5" w:rsidRPr="00DB2FC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Обучающиеся  должны </w:t>
      </w:r>
      <w:r w:rsidRPr="00DB2FC7">
        <w:rPr>
          <w:b/>
          <w:sz w:val="28"/>
          <w:szCs w:val="28"/>
        </w:rPr>
        <w:t>знать: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общие сведения об истории риторических учений; 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основные этапы работы над устным выступлением; 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признаки риторического текста; 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основные смысловые модели, используемые в речи;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общие требования к описанию, повествованию, рассуждению;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общие требования к беседе;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общие требования к проведению конструктивного спора;</w:t>
      </w:r>
    </w:p>
    <w:p w:rsidR="000B02E5" w:rsidRPr="00DB2FC7" w:rsidRDefault="000B02E5" w:rsidP="000B02E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основные тропы и фигуры речи.</w:t>
      </w:r>
    </w:p>
    <w:p w:rsidR="000B02E5" w:rsidRPr="00DB2FC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/>
        <w:jc w:val="both"/>
        <w:rPr>
          <w:sz w:val="28"/>
          <w:szCs w:val="28"/>
        </w:rPr>
      </w:pPr>
    </w:p>
    <w:p w:rsidR="000B02E5" w:rsidRPr="00DB2FC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"/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Обучающиеся  должны </w:t>
      </w:r>
      <w:r w:rsidRPr="00DB2FC7">
        <w:rPr>
          <w:b/>
          <w:sz w:val="28"/>
          <w:szCs w:val="28"/>
        </w:rPr>
        <w:t>уметь: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вникать в замысел чужой речи;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определять цель своего выступления и сформулировать небольшой по объему тезис;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подбирать аргументы и расположить их в определенном порядке с учетом аудитории;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делать речевое оформление небольшого текста с учетом адресата;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 выступить перед аудиторией с небольшим риторическим текстом в определенном  жанре; 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 при анализе чужого текста выделять основные  смысловые модели  и определить их эффективность;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 xml:space="preserve"> отрефлексировать выступление;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при анализе чужого текста выделять основные мысли и аргументы автора и составлять свое высказывание по проблеме текста;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использовать в собственной речи смысловые модели, исходя из задач высказывания;</w:t>
      </w:r>
    </w:p>
    <w:p w:rsidR="000B02E5" w:rsidRPr="00DB2FC7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строить несложную деловую беседу;</w:t>
      </w:r>
    </w:p>
    <w:p w:rsidR="000B02E5" w:rsidRDefault="000B02E5" w:rsidP="000B02E5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2FC7">
        <w:rPr>
          <w:sz w:val="28"/>
          <w:szCs w:val="28"/>
        </w:rPr>
        <w:t>вести конструктивное обсуждение проблемы.</w:t>
      </w:r>
    </w:p>
    <w:p w:rsidR="002426A4" w:rsidRDefault="002426A4" w:rsidP="00242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426A4">
        <w:rPr>
          <w:b/>
          <w:sz w:val="28"/>
          <w:szCs w:val="28"/>
        </w:rPr>
        <w:t>Личностные результаты:</w:t>
      </w:r>
    </w:p>
    <w:p w:rsidR="00B24537" w:rsidRPr="00B24537" w:rsidRDefault="00B24537" w:rsidP="00B24537">
      <w:pPr>
        <w:pStyle w:val="a8"/>
        <w:numPr>
          <w:ilvl w:val="0"/>
          <w:numId w:val="6"/>
        </w:numPr>
        <w:jc w:val="both"/>
        <w:rPr>
          <w:sz w:val="28"/>
          <w:szCs w:val="28"/>
        </w:rPr>
      </w:pPr>
      <w:r w:rsidRPr="00B24537">
        <w:rPr>
          <w:sz w:val="28"/>
          <w:szCs w:val="28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</w:t>
      </w:r>
      <w:r w:rsidRPr="00B24537">
        <w:rPr>
          <w:sz w:val="28"/>
          <w:szCs w:val="28"/>
        </w:rPr>
        <w:lastRenderedPageBreak/>
        <w:t>религиозным, расовым, национальным признакам и другим негативным социальным явлениям;</w:t>
      </w:r>
    </w:p>
    <w:p w:rsidR="00B24537" w:rsidRPr="00B24537" w:rsidRDefault="00B24537" w:rsidP="00B24537">
      <w:pPr>
        <w:pStyle w:val="a8"/>
        <w:numPr>
          <w:ilvl w:val="0"/>
          <w:numId w:val="6"/>
        </w:numPr>
        <w:jc w:val="both"/>
        <w:rPr>
          <w:sz w:val="28"/>
          <w:szCs w:val="28"/>
        </w:rPr>
      </w:pPr>
      <w:bookmarkStart w:id="0" w:name="sub_15"/>
      <w:r w:rsidRPr="00B24537">
        <w:rPr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24537" w:rsidRPr="00B24537" w:rsidRDefault="00B24537" w:rsidP="00B24537">
      <w:pPr>
        <w:pStyle w:val="a8"/>
        <w:numPr>
          <w:ilvl w:val="0"/>
          <w:numId w:val="6"/>
        </w:numPr>
        <w:jc w:val="both"/>
        <w:rPr>
          <w:sz w:val="28"/>
          <w:szCs w:val="28"/>
        </w:rPr>
      </w:pPr>
      <w:bookmarkStart w:id="1" w:name="sub_17"/>
      <w:bookmarkEnd w:id="0"/>
      <w:r w:rsidRPr="00B24537">
        <w:rPr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>
        <w:rPr>
          <w:sz w:val="28"/>
          <w:szCs w:val="28"/>
        </w:rPr>
        <w:t xml:space="preserve"> деятельности.</w:t>
      </w:r>
    </w:p>
    <w:bookmarkEnd w:id="1"/>
    <w:p w:rsidR="00B24537" w:rsidRPr="00B24537" w:rsidRDefault="00B24537" w:rsidP="00B2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426A4" w:rsidRPr="002426A4" w:rsidRDefault="002426A4" w:rsidP="00242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proofErr w:type="spellStart"/>
      <w:r w:rsidRPr="002426A4">
        <w:rPr>
          <w:b/>
          <w:sz w:val="28"/>
          <w:szCs w:val="28"/>
        </w:rPr>
        <w:t>Метапредметныерзультаты</w:t>
      </w:r>
      <w:proofErr w:type="spellEnd"/>
      <w:r w:rsidRPr="002426A4">
        <w:rPr>
          <w:b/>
          <w:sz w:val="28"/>
          <w:szCs w:val="28"/>
        </w:rPr>
        <w:t>: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2" w:name="sub_25"/>
      <w:r w:rsidRPr="00B24537">
        <w:rPr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3" w:name="sub_26"/>
      <w:bookmarkEnd w:id="2"/>
      <w:r w:rsidRPr="00B24537">
        <w:rPr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4" w:name="sub_27"/>
      <w:bookmarkEnd w:id="3"/>
      <w:r w:rsidRPr="00B24537">
        <w:rPr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5" w:name="sub_28"/>
      <w:bookmarkEnd w:id="4"/>
      <w:r w:rsidRPr="00B24537">
        <w:rPr>
          <w:sz w:val="28"/>
          <w:szCs w:val="28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24537" w:rsidRP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6" w:name="sub_32"/>
      <w:bookmarkEnd w:id="5"/>
      <w:r w:rsidRPr="00B24537">
        <w:rPr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B24537" w:rsidRDefault="00B24537" w:rsidP="00B24537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bookmarkStart w:id="7" w:name="sub_33"/>
      <w:bookmarkEnd w:id="6"/>
      <w:r w:rsidRPr="00B24537">
        <w:rPr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B24537" w:rsidRDefault="00B24537" w:rsidP="00B24537">
      <w:pPr>
        <w:jc w:val="both"/>
        <w:rPr>
          <w:b/>
          <w:sz w:val="28"/>
          <w:szCs w:val="28"/>
        </w:rPr>
      </w:pPr>
      <w:r w:rsidRPr="00B24537">
        <w:rPr>
          <w:b/>
          <w:sz w:val="28"/>
          <w:szCs w:val="28"/>
        </w:rPr>
        <w:t>Общие компетенции (элементы):</w:t>
      </w:r>
    </w:p>
    <w:p w:rsidR="00D62BE0" w:rsidRPr="00D62BE0" w:rsidRDefault="00D62BE0" w:rsidP="00D62BE0">
      <w:pPr>
        <w:jc w:val="both"/>
        <w:rPr>
          <w:sz w:val="28"/>
          <w:szCs w:val="28"/>
        </w:rPr>
      </w:pPr>
      <w:bookmarkStart w:id="8" w:name="sub_514"/>
      <w:r w:rsidRPr="00D62BE0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D62BE0" w:rsidRPr="00D62BE0" w:rsidRDefault="00D62BE0" w:rsidP="00D62BE0">
      <w:pPr>
        <w:jc w:val="both"/>
        <w:rPr>
          <w:sz w:val="28"/>
          <w:szCs w:val="28"/>
        </w:rPr>
      </w:pPr>
      <w:bookmarkStart w:id="9" w:name="sub_516"/>
      <w:bookmarkEnd w:id="8"/>
      <w:r w:rsidRPr="00D62BE0">
        <w:rPr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bookmarkEnd w:id="9"/>
    <w:p w:rsidR="00B24537" w:rsidRPr="00B24537" w:rsidRDefault="00B24537" w:rsidP="00B24537">
      <w:pPr>
        <w:jc w:val="both"/>
        <w:rPr>
          <w:b/>
          <w:sz w:val="28"/>
          <w:szCs w:val="28"/>
        </w:rPr>
      </w:pPr>
    </w:p>
    <w:bookmarkEnd w:id="7"/>
    <w:p w:rsidR="000B02E5" w:rsidRDefault="000B02E5" w:rsidP="00B2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A35628" w:rsidRPr="00B24537" w:rsidRDefault="00A35628" w:rsidP="00B2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1.4. </w:t>
      </w:r>
      <w:r w:rsidR="00B325CD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оличество часов на освоение программы дисциплины: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02E5" w:rsidRPr="00D74DA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34FF">
        <w:rPr>
          <w:sz w:val="28"/>
          <w:szCs w:val="28"/>
        </w:rPr>
        <w:t>максимальной уч</w:t>
      </w:r>
      <w:r>
        <w:rPr>
          <w:sz w:val="28"/>
          <w:szCs w:val="28"/>
        </w:rPr>
        <w:t xml:space="preserve">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Pr="00D74DA7">
        <w:rPr>
          <w:sz w:val="28"/>
          <w:szCs w:val="28"/>
        </w:rPr>
        <w:t xml:space="preserve">– </w:t>
      </w:r>
      <w:r w:rsidR="00C74830">
        <w:rPr>
          <w:b/>
          <w:sz w:val="28"/>
          <w:szCs w:val="28"/>
        </w:rPr>
        <w:t>60</w:t>
      </w:r>
      <w:r w:rsidRPr="00D74DA7">
        <w:rPr>
          <w:sz w:val="28"/>
          <w:szCs w:val="28"/>
        </w:rPr>
        <w:t>,</w:t>
      </w:r>
    </w:p>
    <w:p w:rsidR="000B02E5" w:rsidRPr="00D74DA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обязательной аудиторной учебной нагрузки обучающегося-</w:t>
      </w:r>
      <w:r w:rsidR="00C74830">
        <w:rPr>
          <w:b/>
          <w:sz w:val="28"/>
          <w:szCs w:val="28"/>
        </w:rPr>
        <w:t>40</w:t>
      </w:r>
      <w:r w:rsidRPr="00D74DA7">
        <w:rPr>
          <w:sz w:val="28"/>
          <w:szCs w:val="28"/>
        </w:rPr>
        <w:t>(из них практических занятий-</w:t>
      </w:r>
      <w:r>
        <w:rPr>
          <w:sz w:val="28"/>
          <w:szCs w:val="28"/>
        </w:rPr>
        <w:t xml:space="preserve"> 20</w:t>
      </w:r>
      <w:r w:rsidRPr="00D74DA7">
        <w:rPr>
          <w:sz w:val="28"/>
          <w:szCs w:val="28"/>
        </w:rPr>
        <w:t xml:space="preserve"> часов),</w:t>
      </w:r>
    </w:p>
    <w:p w:rsidR="000B02E5" w:rsidRPr="00D74DA7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74DA7">
        <w:rPr>
          <w:sz w:val="28"/>
          <w:szCs w:val="28"/>
        </w:rPr>
        <w:t>самостоятельной</w:t>
      </w:r>
      <w:r w:rsidR="00C77435">
        <w:rPr>
          <w:sz w:val="28"/>
          <w:szCs w:val="28"/>
        </w:rPr>
        <w:t xml:space="preserve"> внеаудиторной </w:t>
      </w:r>
      <w:r w:rsidRPr="00D74DA7">
        <w:rPr>
          <w:sz w:val="28"/>
          <w:szCs w:val="28"/>
        </w:rPr>
        <w:t xml:space="preserve"> работы </w:t>
      </w:r>
      <w:proofErr w:type="gramStart"/>
      <w:r w:rsidRPr="00D74DA7">
        <w:rPr>
          <w:sz w:val="28"/>
          <w:szCs w:val="28"/>
        </w:rPr>
        <w:t>обучающегося</w:t>
      </w:r>
      <w:proofErr w:type="gramEnd"/>
      <w:r w:rsidRPr="00D74DA7"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>20</w:t>
      </w:r>
      <w:r w:rsidRPr="00D74DA7">
        <w:rPr>
          <w:sz w:val="28"/>
          <w:szCs w:val="28"/>
        </w:rPr>
        <w:t xml:space="preserve"> час.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15CB2">
        <w:rPr>
          <w:sz w:val="28"/>
          <w:szCs w:val="28"/>
        </w:rPr>
        <w:t>При</w:t>
      </w:r>
      <w:r>
        <w:rPr>
          <w:sz w:val="28"/>
          <w:szCs w:val="28"/>
        </w:rPr>
        <w:t xml:space="preserve"> реализации  программы  учитываются особенн</w:t>
      </w:r>
      <w:r w:rsidR="00B24537">
        <w:rPr>
          <w:sz w:val="28"/>
          <w:szCs w:val="28"/>
        </w:rPr>
        <w:t>ости  профессии «Автомеханик</w:t>
      </w:r>
      <w:r w:rsidRPr="00A15CB2">
        <w:rPr>
          <w:sz w:val="28"/>
          <w:szCs w:val="28"/>
        </w:rPr>
        <w:t>»</w:t>
      </w:r>
      <w:r>
        <w:rPr>
          <w:sz w:val="28"/>
          <w:szCs w:val="28"/>
        </w:rPr>
        <w:t xml:space="preserve"> через содержательную часть используемого учебного материала (создание и анализ текстов  профессиональной направленности). </w:t>
      </w:r>
    </w:p>
    <w:p w:rsidR="000B02E5" w:rsidRPr="00A15CB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Значительная  часть учебного времени отведена на изучение описательных текстов (информирующая речь), в связи с их большей востребованностью в профессион</w:t>
      </w:r>
      <w:r w:rsidR="00B24537">
        <w:rPr>
          <w:sz w:val="28"/>
          <w:szCs w:val="28"/>
        </w:rPr>
        <w:t>альном общении  автомеханика</w:t>
      </w:r>
      <w:r>
        <w:rPr>
          <w:sz w:val="28"/>
          <w:szCs w:val="28"/>
        </w:rPr>
        <w:t>.</w:t>
      </w:r>
      <w:proofErr w:type="gramEnd"/>
    </w:p>
    <w:p w:rsidR="000B02E5" w:rsidRPr="00272484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0B02E5" w:rsidTr="00E464A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10E2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4B10E2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0B02E5" w:rsidTr="00E464A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067FD9" w:rsidRDefault="00C74830" w:rsidP="00E464A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60</w:t>
            </w: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C74830" w:rsidP="00E464A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40</w:t>
            </w: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2E5" w:rsidRPr="004B10E2" w:rsidRDefault="000B02E5" w:rsidP="00E464AF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C74830" w:rsidP="00E464AF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20</w:t>
            </w: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lang w:eastAsia="en-US"/>
              </w:rPr>
            </w:pPr>
            <w:r w:rsidRPr="004B10E2">
              <w:rPr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0B02E5" w:rsidTr="00E464A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4B10E2">
              <w:rPr>
                <w:b/>
                <w:lang w:eastAsia="en-US"/>
              </w:rPr>
              <w:t>Самостоятельная</w:t>
            </w:r>
            <w:r w:rsidR="00434A16">
              <w:rPr>
                <w:b/>
                <w:lang w:eastAsia="en-US"/>
              </w:rPr>
              <w:t xml:space="preserve"> внеаудиторная </w:t>
            </w:r>
            <w:r w:rsidRPr="004B10E2">
              <w:rPr>
                <w:b/>
                <w:lang w:eastAsia="en-US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2E5" w:rsidRPr="004B10E2" w:rsidRDefault="000B02E5" w:rsidP="00E464A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20</w:t>
            </w:r>
          </w:p>
        </w:tc>
      </w:tr>
      <w:tr w:rsidR="000B02E5" w:rsidTr="00E464AF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2E5" w:rsidRDefault="000B02E5" w:rsidP="00E464AF">
            <w:pPr>
              <w:spacing w:line="276" w:lineRule="auto"/>
              <w:rPr>
                <w:i/>
                <w:iCs/>
                <w:lang w:eastAsia="en-US"/>
              </w:rPr>
            </w:pPr>
          </w:p>
          <w:p w:rsidR="000B02E5" w:rsidRPr="00C74830" w:rsidRDefault="00C74830" w:rsidP="000B02E5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C74830">
              <w:rPr>
                <w:iCs/>
                <w:sz w:val="28"/>
                <w:szCs w:val="28"/>
                <w:lang w:eastAsia="en-US"/>
              </w:rPr>
              <w:t>Промежуточная аттестация в форме дифференцированного зачёта</w:t>
            </w:r>
          </w:p>
        </w:tc>
      </w:tr>
    </w:tbl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02E5" w:rsidRDefault="000B02E5" w:rsidP="000B02E5">
      <w:pPr>
        <w:sectPr w:rsidR="000B02E5">
          <w:pgSz w:w="11906" w:h="16838"/>
          <w:pgMar w:top="1134" w:right="850" w:bottom="1134" w:left="1701" w:header="708" w:footer="708" w:gutter="0"/>
          <w:cols w:space="720"/>
        </w:sectPr>
      </w:pPr>
    </w:p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 «</w:t>
      </w:r>
      <w:r w:rsidR="00C74830">
        <w:rPr>
          <w:b/>
          <w:sz w:val="28"/>
          <w:szCs w:val="28"/>
        </w:rPr>
        <w:t>Основы риторики</w:t>
      </w:r>
      <w:r>
        <w:rPr>
          <w:b/>
          <w:sz w:val="28"/>
          <w:szCs w:val="28"/>
        </w:rPr>
        <w:t>: от мысли к слову».</w:t>
      </w:r>
    </w:p>
    <w:p w:rsidR="000B02E5" w:rsidRDefault="000B02E5" w:rsidP="000B02E5">
      <w:pPr>
        <w:jc w:val="center"/>
        <w:rPr>
          <w:b/>
          <w:sz w:val="28"/>
          <w:szCs w:val="28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607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195"/>
        <w:gridCol w:w="8364"/>
        <w:gridCol w:w="595"/>
        <w:gridCol w:w="709"/>
        <w:gridCol w:w="709"/>
        <w:gridCol w:w="850"/>
        <w:gridCol w:w="1654"/>
      </w:tblGrid>
      <w:tr w:rsidR="000B02E5" w:rsidTr="007F70CD">
        <w:trPr>
          <w:trHeight w:val="20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 освоения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Домашнее задание</w:t>
            </w:r>
          </w:p>
        </w:tc>
      </w:tr>
      <w:tr w:rsidR="000B02E5" w:rsidTr="007F70CD">
        <w:trPr>
          <w:trHeight w:val="20"/>
        </w:trPr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2E5" w:rsidRDefault="000B02E5" w:rsidP="00E464AF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2E5" w:rsidRDefault="000B02E5" w:rsidP="00E464AF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Лек-</w:t>
            </w:r>
          </w:p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ции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семи-нары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Практи-ческиезаня-тия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Са-мост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рабо-та</w:t>
            </w:r>
            <w:proofErr w:type="spellEnd"/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2E5" w:rsidRDefault="000B02E5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E51E53" w:rsidTr="007F70CD">
        <w:trPr>
          <w:trHeight w:val="414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lang w:eastAsia="en-US"/>
              </w:rPr>
            </w:pPr>
          </w:p>
          <w:p w:rsidR="00E51E53" w:rsidRDefault="00E51E53" w:rsidP="00E51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534"/>
              <w:rPr>
                <w:bCs/>
                <w:lang w:eastAsia="en-US"/>
              </w:rPr>
            </w:pPr>
            <w:r>
              <w:rPr>
                <w:lang w:eastAsia="en-US"/>
              </w:rPr>
              <w:t>Традиционное определение риторики. Риторика в современном мире.</w:t>
            </w:r>
            <w:r>
              <w:rPr>
                <w:bCs/>
                <w:lang w:eastAsia="en-US"/>
              </w:rPr>
              <w:t xml:space="preserve"> Предмет риторики в  </w:t>
            </w:r>
            <w:proofErr w:type="spellStart"/>
            <w:r>
              <w:rPr>
                <w:bCs/>
                <w:lang w:eastAsia="en-US"/>
              </w:rPr>
              <w:t>антич</w:t>
            </w:r>
            <w:proofErr w:type="spellEnd"/>
            <w:r>
              <w:rPr>
                <w:bCs/>
                <w:lang w:eastAsia="en-US"/>
              </w:rPr>
              <w:t>-</w:t>
            </w:r>
          </w:p>
          <w:p w:rsidR="00E51E53" w:rsidRDefault="00E51E53" w:rsidP="00E51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53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ной Греции и  в России.</w:t>
            </w:r>
          </w:p>
          <w:p w:rsidR="00E51E53" w:rsidRPr="0007515A" w:rsidRDefault="00E51E53" w:rsidP="00E464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E53" w:rsidRDefault="005E56F3" w:rsidP="005E56F3">
            <w:pPr>
              <w:pStyle w:val="1"/>
              <w:ind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E51E53">
              <w:rPr>
                <w:lang w:eastAsia="en-US"/>
              </w:rPr>
              <w:t xml:space="preserve">Традиционное определение риторики. Сила слова в общественной жизни.Риторика истинная и ложная. Роль Сократа в становлении истинного красноречия. Особенности и сущность современного красноречия </w:t>
            </w:r>
          </w:p>
          <w:p w:rsidR="00E51E53" w:rsidRPr="00DD07EE" w:rsidRDefault="005E56F3" w:rsidP="005E56F3">
            <w:pPr>
              <w:pStyle w:val="1"/>
              <w:ind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E51E53">
              <w:rPr>
                <w:lang w:eastAsia="en-US"/>
              </w:rPr>
              <w:t>Слово в современном мире: утраты и перспективы.</w:t>
            </w:r>
            <w:r w:rsidR="00E51E53" w:rsidRPr="00DD07EE">
              <w:rPr>
                <w:lang w:eastAsia="en-US"/>
              </w:rPr>
              <w:tab/>
            </w:r>
          </w:p>
          <w:p w:rsidR="00E51E53" w:rsidRPr="00850037" w:rsidRDefault="00E51E53" w:rsidP="005E56F3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Истоки риторики: софисты. Сократ. «Рито</w:t>
            </w:r>
            <w:r w:rsidRPr="00850037">
              <w:rPr>
                <w:bCs/>
                <w:sz w:val="24"/>
                <w:szCs w:val="24"/>
              </w:rPr>
              <w:t>рика» Аристотел</w:t>
            </w:r>
            <w:r>
              <w:rPr>
                <w:bCs/>
                <w:sz w:val="24"/>
                <w:szCs w:val="24"/>
              </w:rPr>
              <w:t xml:space="preserve">я. </w:t>
            </w:r>
            <w:r w:rsidRPr="00850037">
              <w:rPr>
                <w:bCs/>
                <w:sz w:val="24"/>
                <w:szCs w:val="24"/>
              </w:rPr>
              <w:t>Поэмы Гомера. Платон</w:t>
            </w:r>
            <w:r>
              <w:rPr>
                <w:bCs/>
                <w:sz w:val="24"/>
                <w:szCs w:val="24"/>
              </w:rPr>
              <w:t xml:space="preserve">.«Краткое руководство к </w:t>
            </w:r>
            <w:r w:rsidRPr="00850037">
              <w:rPr>
                <w:bCs/>
                <w:sz w:val="24"/>
                <w:szCs w:val="24"/>
              </w:rPr>
              <w:t xml:space="preserve">красноречию» М. В. Ломоносова. </w:t>
            </w:r>
          </w:p>
          <w:p w:rsidR="005E56F3" w:rsidRDefault="00E51E53" w:rsidP="005E56F3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«Общая </w:t>
            </w:r>
            <w:proofErr w:type="spellStart"/>
            <w:r>
              <w:rPr>
                <w:bCs/>
                <w:sz w:val="24"/>
                <w:szCs w:val="24"/>
              </w:rPr>
              <w:t>реторика</w:t>
            </w:r>
            <w:proofErr w:type="spellEnd"/>
            <w:r>
              <w:rPr>
                <w:bCs/>
                <w:sz w:val="24"/>
                <w:szCs w:val="24"/>
              </w:rPr>
              <w:t xml:space="preserve">» </w:t>
            </w:r>
            <w:r w:rsidRPr="00850037">
              <w:rPr>
                <w:bCs/>
                <w:sz w:val="24"/>
                <w:szCs w:val="24"/>
              </w:rPr>
              <w:t xml:space="preserve">Н. Ф. </w:t>
            </w:r>
            <w:proofErr w:type="spellStart"/>
            <w:r w:rsidRPr="00850037">
              <w:rPr>
                <w:bCs/>
                <w:sz w:val="24"/>
                <w:szCs w:val="24"/>
              </w:rPr>
              <w:t>Кошанског</w:t>
            </w:r>
            <w:r>
              <w:rPr>
                <w:bCs/>
                <w:sz w:val="24"/>
                <w:szCs w:val="24"/>
              </w:rPr>
              <w:t>о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r w:rsidRPr="00850037">
              <w:rPr>
                <w:bCs/>
                <w:sz w:val="24"/>
                <w:szCs w:val="24"/>
              </w:rPr>
              <w:t>Изменение предм</w:t>
            </w:r>
            <w:r>
              <w:rPr>
                <w:bCs/>
                <w:sz w:val="24"/>
                <w:szCs w:val="24"/>
              </w:rPr>
              <w:t xml:space="preserve">ета русской риторики в </w:t>
            </w:r>
            <w:proofErr w:type="gramStart"/>
            <w:r w:rsidRPr="00850037">
              <w:rPr>
                <w:bCs/>
                <w:sz w:val="24"/>
                <w:szCs w:val="24"/>
              </w:rPr>
              <w:t>Х</w:t>
            </w:r>
            <w:proofErr w:type="gramEnd"/>
            <w:r w:rsidRPr="00850037">
              <w:rPr>
                <w:bCs/>
                <w:sz w:val="24"/>
                <w:szCs w:val="24"/>
              </w:rPr>
              <w:t>IX — начале ХХ в.</w:t>
            </w:r>
            <w:r>
              <w:rPr>
                <w:bCs/>
                <w:sz w:val="24"/>
                <w:szCs w:val="24"/>
              </w:rPr>
              <w:t xml:space="preserve"> Возрождение риторики во второй половине ХХ в. </w:t>
            </w:r>
            <w:r w:rsidR="005E56F3"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 xml:space="preserve">Определение предмета современной </w:t>
            </w:r>
            <w:r w:rsidRPr="00850037">
              <w:rPr>
                <w:bCs/>
                <w:sz w:val="24"/>
                <w:szCs w:val="24"/>
              </w:rPr>
              <w:t>риторик</w:t>
            </w:r>
            <w:r>
              <w:rPr>
                <w:bCs/>
                <w:sz w:val="24"/>
                <w:szCs w:val="24"/>
              </w:rPr>
              <w:t xml:space="preserve">и. </w:t>
            </w:r>
            <w:proofErr w:type="spellStart"/>
            <w:r w:rsidRPr="00850037">
              <w:rPr>
                <w:bCs/>
                <w:sz w:val="24"/>
                <w:szCs w:val="24"/>
              </w:rPr>
              <w:t>Необходимость</w:t>
            </w:r>
            <w:r>
              <w:rPr>
                <w:bCs/>
                <w:sz w:val="24"/>
                <w:szCs w:val="24"/>
              </w:rPr>
              <w:t>ритори-ческого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мастерства для гражданина современ</w:t>
            </w:r>
            <w:r w:rsidRPr="00850037">
              <w:rPr>
                <w:bCs/>
                <w:sz w:val="24"/>
                <w:szCs w:val="24"/>
              </w:rPr>
              <w:t>ного общества</w:t>
            </w:r>
            <w:r>
              <w:rPr>
                <w:bCs/>
                <w:sz w:val="24"/>
                <w:szCs w:val="24"/>
              </w:rPr>
              <w:t>. Общая риторика и её ос</w:t>
            </w:r>
            <w:r w:rsidRPr="00850037">
              <w:rPr>
                <w:bCs/>
                <w:sz w:val="24"/>
                <w:szCs w:val="24"/>
              </w:rPr>
              <w:t>новные разделы в соответствии с этапами классического</w:t>
            </w:r>
            <w:r>
              <w:rPr>
                <w:bCs/>
                <w:sz w:val="24"/>
                <w:szCs w:val="24"/>
              </w:rPr>
              <w:t xml:space="preserve"> риторического канона. Аргументация. Современ</w:t>
            </w:r>
            <w:r w:rsidRPr="00850037">
              <w:rPr>
                <w:bCs/>
                <w:sz w:val="24"/>
                <w:szCs w:val="24"/>
              </w:rPr>
              <w:t>ные частные риторик</w:t>
            </w:r>
            <w:r>
              <w:rPr>
                <w:bCs/>
                <w:sz w:val="24"/>
                <w:szCs w:val="24"/>
              </w:rPr>
              <w:t xml:space="preserve">и.  </w:t>
            </w:r>
          </w:p>
          <w:p w:rsidR="00E51E53" w:rsidRPr="00B552AD" w:rsidRDefault="005E56F3" w:rsidP="005E56F3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E51E53" w:rsidRPr="00850037">
              <w:rPr>
                <w:bCs/>
                <w:sz w:val="24"/>
                <w:szCs w:val="24"/>
              </w:rPr>
              <w:t>Оратория, мастерство беседы, приме</w:t>
            </w:r>
            <w:r w:rsidR="00E51E53">
              <w:rPr>
                <w:bCs/>
                <w:sz w:val="24"/>
                <w:szCs w:val="24"/>
              </w:rPr>
              <w:t xml:space="preserve">нение риторики в повседневном </w:t>
            </w:r>
            <w:r w:rsidR="00E51E53" w:rsidRPr="00850037">
              <w:rPr>
                <w:bCs/>
                <w:sz w:val="24"/>
                <w:szCs w:val="24"/>
              </w:rPr>
              <w:t>общении,</w:t>
            </w:r>
            <w:r w:rsidR="00E51E53">
              <w:rPr>
                <w:bCs/>
                <w:sz w:val="24"/>
                <w:szCs w:val="24"/>
              </w:rPr>
              <w:t xml:space="preserve"> понятие об </w:t>
            </w:r>
            <w:proofErr w:type="spellStart"/>
            <w:r w:rsidR="00E51E53">
              <w:rPr>
                <w:bCs/>
                <w:sz w:val="24"/>
                <w:szCs w:val="24"/>
              </w:rPr>
              <w:t>эт</w:t>
            </w:r>
            <w:r w:rsidR="00E51E53" w:rsidRPr="00850037">
              <w:rPr>
                <w:bCs/>
                <w:sz w:val="24"/>
                <w:szCs w:val="24"/>
              </w:rPr>
              <w:t>нориторике</w:t>
            </w:r>
            <w:proofErr w:type="spellEnd"/>
            <w:r w:rsidR="00E51E53" w:rsidRPr="00850037">
              <w:rPr>
                <w:bCs/>
                <w:sz w:val="24"/>
                <w:szCs w:val="24"/>
              </w:rPr>
              <w:t xml:space="preserve">. Риторика </w:t>
            </w:r>
            <w:r w:rsidR="00E51E53">
              <w:rPr>
                <w:bCs/>
                <w:sz w:val="24"/>
                <w:szCs w:val="24"/>
              </w:rPr>
              <w:t xml:space="preserve"> политическая, юриди</w:t>
            </w:r>
            <w:r w:rsidR="00B552AD">
              <w:rPr>
                <w:bCs/>
                <w:sz w:val="24"/>
                <w:szCs w:val="24"/>
              </w:rPr>
              <w:t xml:space="preserve">ческая,  </w:t>
            </w:r>
            <w:r w:rsidR="00E51E53" w:rsidRPr="00850037">
              <w:rPr>
                <w:bCs/>
                <w:sz w:val="24"/>
                <w:szCs w:val="24"/>
              </w:rPr>
              <w:t>педагогическая и д</w:t>
            </w:r>
            <w:r w:rsidR="00E51E53">
              <w:rPr>
                <w:bCs/>
                <w:sz w:val="24"/>
                <w:szCs w:val="24"/>
              </w:rPr>
              <w:t>р.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E53" w:rsidRDefault="00E51E53"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</w:t>
            </w:r>
            <w:r w:rsidRPr="00A8550E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47, сочинение.</w:t>
            </w:r>
          </w:p>
        </w:tc>
      </w:tr>
      <w:tr w:rsidR="00067FE8" w:rsidTr="007F70CD">
        <w:trPr>
          <w:trHeight w:val="798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Pr="0007515A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Речевое событие, дискурс, речевая ситуация. </w:t>
            </w:r>
          </w:p>
          <w:p w:rsidR="00067FE8" w:rsidRPr="0007515A" w:rsidRDefault="00067FE8" w:rsidP="00E464AF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Гармонизация речевого общения и образ говорящего. 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Default="005E56F3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 w:rsidR="00067FE8">
              <w:rPr>
                <w:bCs/>
                <w:lang w:eastAsia="en-US"/>
              </w:rPr>
              <w:t>Речевое событие как основная единица речевого поведения и общения. Дискурс. Речевая ситуация и её компо</w:t>
            </w:r>
            <w:r w:rsidR="00067FE8" w:rsidRPr="00E464AF">
              <w:rPr>
                <w:bCs/>
                <w:lang w:eastAsia="en-US"/>
              </w:rPr>
              <w:t>нент</w:t>
            </w:r>
            <w:r w:rsidR="00067FE8">
              <w:rPr>
                <w:bCs/>
                <w:lang w:eastAsia="en-US"/>
              </w:rPr>
              <w:t xml:space="preserve">ы. Риторика и </w:t>
            </w:r>
            <w:proofErr w:type="spellStart"/>
            <w:r w:rsidR="00067FE8">
              <w:rPr>
                <w:bCs/>
                <w:lang w:eastAsia="en-US"/>
              </w:rPr>
              <w:t>лингвопрагматика</w:t>
            </w:r>
            <w:proofErr w:type="spellEnd"/>
            <w:r w:rsidR="00067FE8">
              <w:rPr>
                <w:bCs/>
                <w:lang w:eastAsia="en-US"/>
              </w:rPr>
              <w:t>. Речевое поведе</w:t>
            </w:r>
            <w:r w:rsidR="00067FE8" w:rsidRPr="00E464AF">
              <w:rPr>
                <w:bCs/>
                <w:lang w:eastAsia="en-US"/>
              </w:rPr>
              <w:t>ние и картина мира</w:t>
            </w:r>
            <w:r w:rsidR="00067FE8">
              <w:rPr>
                <w:bCs/>
                <w:lang w:eastAsia="en-US"/>
              </w:rPr>
              <w:t xml:space="preserve">.Участники, отношения между ними, обстоятельства как основные </w:t>
            </w:r>
            <w:r w:rsidR="00067FE8" w:rsidRPr="00E464AF">
              <w:rPr>
                <w:bCs/>
                <w:lang w:eastAsia="en-US"/>
              </w:rPr>
              <w:t>компоненты речево</w:t>
            </w:r>
            <w:r w:rsidR="00067FE8">
              <w:rPr>
                <w:bCs/>
                <w:lang w:eastAsia="en-US"/>
              </w:rPr>
              <w:t xml:space="preserve">й </w:t>
            </w:r>
            <w:r w:rsidR="00067FE8" w:rsidRPr="00E464AF">
              <w:rPr>
                <w:bCs/>
                <w:lang w:eastAsia="en-US"/>
              </w:rPr>
              <w:t>ситуаци</w:t>
            </w:r>
            <w:r w:rsidR="00067FE8">
              <w:rPr>
                <w:bCs/>
                <w:lang w:eastAsia="en-US"/>
              </w:rPr>
              <w:t>и.Социальная и речевая роли. Речевые цели (на</w:t>
            </w:r>
            <w:r w:rsidR="00067FE8" w:rsidRPr="00E464AF">
              <w:rPr>
                <w:bCs/>
                <w:lang w:eastAsia="en-US"/>
              </w:rPr>
              <w:t>мерения</w:t>
            </w:r>
            <w:r w:rsidR="00067FE8">
              <w:rPr>
                <w:bCs/>
                <w:lang w:eastAsia="en-US"/>
              </w:rPr>
              <w:t xml:space="preserve">).Речевое действие (речевой акт) как основная единица речевого поведения и понятие </w:t>
            </w:r>
            <w:proofErr w:type="spellStart"/>
            <w:r w:rsidR="00067FE8">
              <w:rPr>
                <w:bCs/>
                <w:lang w:eastAsia="en-US"/>
              </w:rPr>
              <w:t>линг</w:t>
            </w:r>
            <w:r w:rsidR="00067FE8" w:rsidRPr="00E464AF">
              <w:rPr>
                <w:bCs/>
                <w:lang w:eastAsia="en-US"/>
              </w:rPr>
              <w:t>вопрагматик</w:t>
            </w:r>
            <w:r w:rsidR="00067FE8">
              <w:rPr>
                <w:bCs/>
                <w:lang w:eastAsia="en-US"/>
              </w:rPr>
              <w:t>и</w:t>
            </w:r>
            <w:proofErr w:type="spellEnd"/>
            <w:r w:rsidR="00067FE8">
              <w:rPr>
                <w:bCs/>
                <w:lang w:eastAsia="en-US"/>
              </w:rPr>
              <w:t xml:space="preserve">. Типы речевых актов и типы дискурса. Речевые акты в поведении </w:t>
            </w:r>
            <w:r w:rsidR="00067FE8" w:rsidRPr="00E464AF">
              <w:rPr>
                <w:bCs/>
                <w:lang w:eastAsia="en-US"/>
              </w:rPr>
              <w:t>человек</w:t>
            </w:r>
            <w:r w:rsidR="00067FE8">
              <w:rPr>
                <w:bCs/>
                <w:lang w:eastAsia="en-US"/>
              </w:rPr>
              <w:t xml:space="preserve">а. Прямые и косвенные </w:t>
            </w:r>
            <w:r w:rsidR="00067FE8" w:rsidRPr="00E464AF">
              <w:rPr>
                <w:bCs/>
                <w:lang w:eastAsia="en-US"/>
              </w:rPr>
              <w:t>соо</w:t>
            </w:r>
            <w:r w:rsidR="00067FE8">
              <w:rPr>
                <w:bCs/>
                <w:lang w:eastAsia="en-US"/>
              </w:rPr>
              <w:t xml:space="preserve">бщения. Формы </w:t>
            </w:r>
            <w:proofErr w:type="spellStart"/>
            <w:r w:rsidR="00067FE8">
              <w:rPr>
                <w:bCs/>
                <w:lang w:eastAsia="en-US"/>
              </w:rPr>
              <w:t>ме</w:t>
            </w:r>
            <w:r w:rsidR="00067FE8" w:rsidRPr="00E464AF">
              <w:rPr>
                <w:bCs/>
                <w:lang w:eastAsia="en-US"/>
              </w:rPr>
              <w:t>тасообщени</w:t>
            </w:r>
            <w:r w:rsidR="00067FE8">
              <w:rPr>
                <w:bCs/>
                <w:lang w:eastAsia="en-US"/>
              </w:rPr>
              <w:t>й</w:t>
            </w:r>
            <w:proofErr w:type="spellEnd"/>
            <w:r w:rsidR="00067FE8">
              <w:rPr>
                <w:bCs/>
                <w:lang w:eastAsia="en-US"/>
              </w:rPr>
              <w:t xml:space="preserve">. </w:t>
            </w:r>
            <w:r w:rsidR="00067FE8" w:rsidRPr="00E464AF">
              <w:rPr>
                <w:bCs/>
                <w:lang w:eastAsia="en-US"/>
              </w:rPr>
              <w:t>Возможно</w:t>
            </w:r>
            <w:r w:rsidR="00067FE8">
              <w:rPr>
                <w:bCs/>
                <w:lang w:eastAsia="en-US"/>
              </w:rPr>
              <w:t>сти взаимопонимания и его нарушения. Выгоды и опасности непрямых (кос</w:t>
            </w:r>
            <w:r w:rsidR="00067FE8" w:rsidRPr="00E464AF">
              <w:rPr>
                <w:bCs/>
                <w:lang w:eastAsia="en-US"/>
              </w:rPr>
              <w:t>венных) сообщени</w:t>
            </w:r>
            <w:r w:rsidR="00067FE8">
              <w:rPr>
                <w:bCs/>
                <w:lang w:eastAsia="en-US"/>
              </w:rPr>
              <w:t>й.</w:t>
            </w:r>
          </w:p>
          <w:p w:rsidR="00067FE8" w:rsidRPr="00E464AF" w:rsidRDefault="005E56F3" w:rsidP="00E464AF">
            <w:pPr>
              <w:pStyle w:val="a3"/>
              <w:jc w:val="both"/>
              <w:rPr>
                <w:spacing w:val="-6"/>
              </w:rPr>
            </w:pPr>
            <w:r>
              <w:rPr>
                <w:spacing w:val="-6"/>
              </w:rPr>
              <w:t>2.</w:t>
            </w:r>
            <w:r w:rsidR="00067FE8">
              <w:rPr>
                <w:spacing w:val="-6"/>
              </w:rPr>
              <w:t xml:space="preserve">Гармония как принцип успешного речевого общения. Образ </w:t>
            </w:r>
            <w:proofErr w:type="gramStart"/>
            <w:r w:rsidR="00067FE8">
              <w:rPr>
                <w:spacing w:val="-6"/>
              </w:rPr>
              <w:t>говорящего</w:t>
            </w:r>
            <w:proofErr w:type="gramEnd"/>
            <w:r w:rsidR="00067FE8">
              <w:rPr>
                <w:spacing w:val="-6"/>
              </w:rPr>
              <w:t xml:space="preserve"> как система свойств личности. Эффективность речи и об</w:t>
            </w:r>
            <w:r w:rsidR="00067FE8" w:rsidRPr="00E464AF">
              <w:rPr>
                <w:spacing w:val="-6"/>
              </w:rPr>
              <w:t xml:space="preserve">раз </w:t>
            </w:r>
            <w:proofErr w:type="gramStart"/>
            <w:r w:rsidR="00067FE8" w:rsidRPr="00E464AF">
              <w:rPr>
                <w:spacing w:val="-6"/>
              </w:rPr>
              <w:t>гов</w:t>
            </w:r>
            <w:r w:rsidR="00067FE8">
              <w:rPr>
                <w:spacing w:val="-6"/>
              </w:rPr>
              <w:t>орящего</w:t>
            </w:r>
            <w:proofErr w:type="gramEnd"/>
            <w:r w:rsidR="00067FE8">
              <w:rPr>
                <w:spacing w:val="-6"/>
              </w:rPr>
              <w:t>. Обаяние и артистизм как риторические понятия и их проявления в пове</w:t>
            </w:r>
            <w:r w:rsidR="00067FE8" w:rsidRPr="00E464AF">
              <w:rPr>
                <w:spacing w:val="-6"/>
              </w:rPr>
              <w:t>дении говорящег</w:t>
            </w:r>
            <w:r w:rsidR="00067FE8">
              <w:rPr>
                <w:spacing w:val="-6"/>
              </w:rPr>
              <w:t>о.Признаки успешности речевого общения и проявления гармонии. Последствия нарушения принципа гармо</w:t>
            </w:r>
            <w:r w:rsidR="00067FE8" w:rsidRPr="00E464AF">
              <w:rPr>
                <w:spacing w:val="-6"/>
              </w:rPr>
              <w:t>нии в речевом общени</w:t>
            </w:r>
            <w:r w:rsidR="00067FE8">
              <w:rPr>
                <w:spacing w:val="-6"/>
              </w:rPr>
              <w:t xml:space="preserve">и. Уверенность </w:t>
            </w:r>
            <w:proofErr w:type="gramStart"/>
            <w:r w:rsidR="00067FE8">
              <w:rPr>
                <w:spacing w:val="-6"/>
              </w:rPr>
              <w:lastRenderedPageBreak/>
              <w:t>говоряще</w:t>
            </w:r>
            <w:r w:rsidR="00067FE8" w:rsidRPr="00E464AF">
              <w:rPr>
                <w:spacing w:val="-6"/>
              </w:rPr>
              <w:t>го</w:t>
            </w:r>
            <w:proofErr w:type="gramEnd"/>
            <w:r w:rsidR="00067FE8" w:rsidRPr="00E464AF">
              <w:rPr>
                <w:spacing w:val="-6"/>
              </w:rPr>
              <w:t xml:space="preserve"> и «право на речь</w:t>
            </w:r>
            <w:r w:rsidR="00067FE8">
              <w:rPr>
                <w:spacing w:val="-6"/>
              </w:rPr>
              <w:t xml:space="preserve">». Ораторский страх. </w:t>
            </w:r>
            <w:r w:rsidR="00067FE8" w:rsidRPr="00E464AF">
              <w:rPr>
                <w:spacing w:val="-6"/>
              </w:rPr>
              <w:t>Страх и волнение</w:t>
            </w:r>
            <w:proofErr w:type="gramStart"/>
            <w:r w:rsidR="00067FE8">
              <w:rPr>
                <w:spacing w:val="-6"/>
              </w:rPr>
              <w:t>.</w:t>
            </w:r>
            <w:r w:rsidR="00067FE8" w:rsidRPr="00E464AF">
              <w:rPr>
                <w:spacing w:val="-6"/>
              </w:rPr>
              <w:t>С</w:t>
            </w:r>
            <w:proofErr w:type="gramEnd"/>
            <w:r w:rsidR="00067FE8" w:rsidRPr="00E464AF">
              <w:rPr>
                <w:spacing w:val="-6"/>
              </w:rPr>
              <w:t>тресс и его влияние на</w:t>
            </w:r>
          </w:p>
          <w:p w:rsidR="00067FE8" w:rsidRPr="00D62BE0" w:rsidRDefault="00067FE8" w:rsidP="00E464AF">
            <w:pPr>
              <w:pStyle w:val="a3"/>
              <w:jc w:val="both"/>
              <w:rPr>
                <w:spacing w:val="-6"/>
              </w:rPr>
            </w:pPr>
            <w:r w:rsidRPr="00E464AF">
              <w:rPr>
                <w:spacing w:val="-6"/>
              </w:rPr>
              <w:t xml:space="preserve">речевое поведение. </w:t>
            </w:r>
            <w:r>
              <w:rPr>
                <w:spacing w:val="-6"/>
              </w:rPr>
              <w:t xml:space="preserve">Способы борьбы со стрессом и его проявлениями в </w:t>
            </w:r>
            <w:r w:rsidRPr="00E40E0A">
              <w:rPr>
                <w:spacing w:val="-6"/>
              </w:rPr>
              <w:t>речевом поведени</w:t>
            </w:r>
            <w:r>
              <w:rPr>
                <w:spacing w:val="-6"/>
              </w:rPr>
              <w:t>и.Дружелюбие, искренность, объективность, увлечённость предметом речи как риториче</w:t>
            </w:r>
            <w:r w:rsidRPr="00E40E0A">
              <w:rPr>
                <w:spacing w:val="-6"/>
              </w:rPr>
              <w:t>ские категории</w:t>
            </w:r>
            <w:r>
              <w:rPr>
                <w:spacing w:val="-6"/>
              </w:rPr>
              <w:t xml:space="preserve">. Способы их развития и проявления в речевом </w:t>
            </w:r>
            <w:r w:rsidRPr="00E40E0A">
              <w:rPr>
                <w:spacing w:val="-6"/>
              </w:rPr>
              <w:t>поведении</w:t>
            </w:r>
            <w:r>
              <w:rPr>
                <w:spacing w:val="-6"/>
              </w:rPr>
              <w:t>.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  <w:p w:rsidR="00067FE8" w:rsidRPr="00DD07EE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lang w:eastAsia="en-US"/>
              </w:rPr>
            </w:pPr>
          </w:p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Pr="00D62BE0" w:rsidRDefault="00067FE8" w:rsidP="00D62BE0">
            <w:proofErr w:type="spellStart"/>
            <w:r w:rsidRPr="00D62BE0">
              <w:t>А.К.Михальская</w:t>
            </w:r>
            <w:proofErr w:type="spellEnd"/>
            <w:r w:rsidRPr="00D62BE0">
              <w:t>, стр.130, зад.1.</w:t>
            </w:r>
          </w:p>
        </w:tc>
      </w:tr>
      <w:tr w:rsidR="00067FE8" w:rsidTr="007F70CD">
        <w:trPr>
          <w:trHeight w:val="886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Default="00067FE8" w:rsidP="00E464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Pr="00A30A6E" w:rsidRDefault="00067FE8" w:rsidP="00E464AF">
            <w:pPr>
              <w:pStyle w:val="a3"/>
              <w:jc w:val="both"/>
              <w:rPr>
                <w:spacing w:val="-6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FE8" w:rsidRDefault="00067FE8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FE8" w:rsidRDefault="00067FE8"/>
        </w:tc>
      </w:tr>
      <w:tr w:rsidR="003D3A61" w:rsidTr="007F70CD">
        <w:trPr>
          <w:trHeight w:val="970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Pr="00A30A6E" w:rsidRDefault="003F2BFA" w:rsidP="00E40E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Законы современной общей риторики</w:t>
            </w:r>
            <w:r w:rsidR="003D3A61">
              <w:rPr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Pr="003F2BFA" w:rsidRDefault="005E56F3" w:rsidP="00D62BE0">
            <w:pPr>
              <w:pStyle w:val="a3"/>
              <w:tabs>
                <w:tab w:val="left" w:pos="7659"/>
              </w:tabs>
              <w:spacing w:before="120"/>
              <w:jc w:val="both"/>
            </w:pPr>
            <w:r>
              <w:rPr>
                <w:bCs/>
              </w:rPr>
              <w:t>1.</w:t>
            </w:r>
            <w:r w:rsidR="003D3A61">
              <w:rPr>
                <w:bCs/>
              </w:rPr>
              <w:t xml:space="preserve">Законы риторики и гармония речевого события. Закон гармонизирующего диалога как наиболее общий закон </w:t>
            </w:r>
            <w:proofErr w:type="spellStart"/>
            <w:r w:rsidR="003D3A61" w:rsidRPr="00E40E0A">
              <w:rPr>
                <w:bCs/>
              </w:rPr>
              <w:t>риторики</w:t>
            </w:r>
            <w:r w:rsidR="003D3A61">
              <w:rPr>
                <w:bCs/>
              </w:rPr>
              <w:t>.Принципы</w:t>
            </w:r>
            <w:proofErr w:type="spellEnd"/>
            <w:r w:rsidR="003D3A61">
              <w:rPr>
                <w:bCs/>
              </w:rPr>
              <w:t xml:space="preserve"> </w:t>
            </w:r>
            <w:proofErr w:type="spellStart"/>
            <w:r w:rsidR="003D3A61">
              <w:rPr>
                <w:bCs/>
              </w:rPr>
              <w:t>диалогизации</w:t>
            </w:r>
            <w:proofErr w:type="spellEnd"/>
            <w:r w:rsidR="003D3A61">
              <w:rPr>
                <w:bCs/>
              </w:rPr>
              <w:t xml:space="preserve"> речевого поведения. Внимание говорящего к адресату как принцип реализации первого закона ритори</w:t>
            </w:r>
            <w:r w:rsidR="003D3A61" w:rsidRPr="00E40E0A">
              <w:rPr>
                <w:bCs/>
              </w:rPr>
              <w:t>ки</w:t>
            </w:r>
            <w:r w:rsidR="003D3A61">
              <w:rPr>
                <w:bCs/>
              </w:rPr>
              <w:t xml:space="preserve">. Принципы близости и конкретности речи как основные современные способы её </w:t>
            </w:r>
            <w:proofErr w:type="spellStart"/>
            <w:r w:rsidR="003D3A61">
              <w:rPr>
                <w:bCs/>
              </w:rPr>
              <w:t>диалогиза</w:t>
            </w:r>
            <w:r w:rsidR="003D3A61" w:rsidRPr="00E40E0A">
              <w:rPr>
                <w:bCs/>
              </w:rPr>
              <w:t>ции</w:t>
            </w:r>
            <w:r w:rsidR="003D3A61">
              <w:rPr>
                <w:bCs/>
              </w:rPr>
              <w:t>.Близость</w:t>
            </w:r>
            <w:proofErr w:type="spellEnd"/>
            <w:r w:rsidR="003D3A61">
              <w:rPr>
                <w:bCs/>
              </w:rPr>
              <w:t xml:space="preserve"> содержания и речевого поведения к потребностям и возможностям адресата как реализация принципа внимания к адресату. Конкретность ре</w:t>
            </w:r>
            <w:r w:rsidR="003D3A61" w:rsidRPr="00E40E0A">
              <w:rPr>
                <w:bCs/>
              </w:rPr>
              <w:t xml:space="preserve">чи — необходимое </w:t>
            </w:r>
            <w:r w:rsidR="003D3A61">
              <w:rPr>
                <w:bCs/>
              </w:rPr>
              <w:t>свойство хорошей речи, стимулирующее и поддерживающее внима</w:t>
            </w:r>
            <w:r w:rsidR="003D3A61" w:rsidRPr="00E40E0A">
              <w:rPr>
                <w:bCs/>
              </w:rPr>
              <w:t>ние адресата</w:t>
            </w:r>
            <w:proofErr w:type="gramStart"/>
            <w:r w:rsidR="003D3A61">
              <w:rPr>
                <w:bCs/>
              </w:rPr>
              <w:t>.С</w:t>
            </w:r>
            <w:proofErr w:type="gramEnd"/>
            <w:r w:rsidR="003D3A61">
              <w:rPr>
                <w:bCs/>
              </w:rPr>
              <w:t>ущность второго закона риторики — закона продвижения и ориентации адресата на «кар</w:t>
            </w:r>
            <w:r w:rsidR="003D3A61" w:rsidRPr="00E40E0A">
              <w:rPr>
                <w:bCs/>
              </w:rPr>
              <w:t xml:space="preserve">те» </w:t>
            </w:r>
            <w:proofErr w:type="spellStart"/>
            <w:r w:rsidR="003D3A61" w:rsidRPr="00E40E0A">
              <w:rPr>
                <w:bCs/>
              </w:rPr>
              <w:t>речи</w:t>
            </w:r>
            <w:r w:rsidR="003D3A61">
              <w:rPr>
                <w:bCs/>
              </w:rPr>
              <w:t>.</w:t>
            </w:r>
            <w:r w:rsidR="003D3A61" w:rsidRPr="00E40E0A">
              <w:rPr>
                <w:bCs/>
              </w:rPr>
              <w:t>Способы</w:t>
            </w:r>
            <w:proofErr w:type="spellEnd"/>
            <w:r w:rsidR="003D3A61" w:rsidRPr="00E40E0A">
              <w:rPr>
                <w:bCs/>
              </w:rPr>
              <w:t xml:space="preserve"> создания </w:t>
            </w:r>
            <w:proofErr w:type="spellStart"/>
            <w:r w:rsidR="003D3A61" w:rsidRPr="00E40E0A">
              <w:rPr>
                <w:bCs/>
              </w:rPr>
              <w:t>дви-жения</w:t>
            </w:r>
            <w:proofErr w:type="spellEnd"/>
            <w:r w:rsidR="003D3A61" w:rsidRPr="00E40E0A">
              <w:rPr>
                <w:bCs/>
              </w:rPr>
              <w:t xml:space="preserve"> в речи</w:t>
            </w:r>
            <w:r w:rsidR="003D3A61">
              <w:rPr>
                <w:bCs/>
              </w:rPr>
              <w:t>.</w:t>
            </w:r>
            <w:r w:rsidR="003F2BFA">
              <w:t xml:space="preserve"> Третий закон риторики — закон эмоци</w:t>
            </w:r>
            <w:r w:rsidR="003F2BFA" w:rsidRPr="00E40E0A">
              <w:t>ональности речи</w:t>
            </w:r>
            <w:r w:rsidR="003F2BFA">
              <w:t xml:space="preserve">. Риторические средства и принципы выполнения этого закона. Четвёртый закон общей риторики — закон удовольствия. Риторические средства и принципы создания удовольствия адресата от речи. «Риторика» Аристотеля: «приятное» как один из важнейших способов управления вниманием адресата. </w:t>
            </w:r>
            <w:r>
              <w:t>2.</w:t>
            </w:r>
            <w:r w:rsidR="003F2BFA">
              <w:t>Взаимосвязь и взаимозависимость четырёх законов общей риторики. Первый закон как обобщающий, три других закона в их иерархии по значимости (от второго к четвёртому).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Pr="00DD07EE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DD07EE"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стр.129, вопросы 16-17.</w:t>
            </w:r>
          </w:p>
        </w:tc>
      </w:tr>
      <w:tr w:rsidR="003D3A61" w:rsidTr="007F70CD">
        <w:trPr>
          <w:trHeight w:val="970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Default="003D3A61" w:rsidP="00E40E0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FEB" w:rsidRPr="00347EC1" w:rsidRDefault="003D3A61" w:rsidP="00D649C0">
            <w:pPr>
              <w:shd w:val="clear" w:color="auto" w:fill="FFFFFF"/>
              <w:spacing w:before="100" w:beforeAutospacing="1"/>
              <w:ind w:left="34"/>
              <w:rPr>
                <w:bCs/>
              </w:rPr>
            </w:pPr>
            <w:r w:rsidRPr="00067FE8">
              <w:rPr>
                <w:b/>
                <w:bCs/>
              </w:rPr>
              <w:t>Самостоятельная внеаудиторная работа</w:t>
            </w:r>
            <w:r w:rsidR="00E27D2E" w:rsidRPr="00067FE8">
              <w:rPr>
                <w:b/>
                <w:bCs/>
              </w:rPr>
              <w:t xml:space="preserve"> № 1</w:t>
            </w:r>
            <w:r w:rsidRPr="00067FE8">
              <w:rPr>
                <w:b/>
                <w:bCs/>
              </w:rPr>
              <w:t>:</w:t>
            </w:r>
            <w:r w:rsidR="001508EE">
              <w:rPr>
                <w:bCs/>
              </w:rPr>
              <w:t>Составление речевого автопортрета.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Pr="00DD07EE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1508EE" w:rsidP="00E464AF">
            <w:pPr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61" w:rsidRDefault="003D3A61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84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5D077D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E40E0A">
              <w:rPr>
                <w:bCs/>
                <w:lang w:eastAsia="en-US"/>
              </w:rPr>
              <w:t>Коммуни</w:t>
            </w:r>
            <w:r>
              <w:rPr>
                <w:bCs/>
                <w:lang w:eastAsia="en-US"/>
              </w:rPr>
              <w:t xml:space="preserve">кативное </w:t>
            </w:r>
            <w:proofErr w:type="spellStart"/>
            <w:r>
              <w:rPr>
                <w:bCs/>
                <w:lang w:eastAsia="en-US"/>
              </w:rPr>
              <w:t>со-трудничество</w:t>
            </w:r>
            <w:proofErr w:type="spellEnd"/>
            <w:r>
              <w:rPr>
                <w:bCs/>
                <w:lang w:eastAsia="en-US"/>
              </w:rPr>
              <w:t xml:space="preserve"> говоря</w:t>
            </w:r>
            <w:r w:rsidRPr="00E40E0A">
              <w:rPr>
                <w:bCs/>
                <w:lang w:eastAsia="en-US"/>
              </w:rPr>
              <w:t xml:space="preserve">щего и </w:t>
            </w:r>
            <w:proofErr w:type="spellStart"/>
            <w:r w:rsidRPr="00E40E0A">
              <w:rPr>
                <w:bCs/>
                <w:lang w:eastAsia="en-US"/>
              </w:rPr>
              <w:t>адресата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5D077D">
              <w:rPr>
                <w:bCs/>
                <w:lang w:eastAsia="en-US"/>
              </w:rPr>
              <w:t>О</w:t>
            </w:r>
            <w:proofErr w:type="gramEnd"/>
            <w:r w:rsidRPr="005D077D">
              <w:rPr>
                <w:bCs/>
                <w:lang w:eastAsia="en-US"/>
              </w:rPr>
              <w:t>сновные</w:t>
            </w:r>
            <w:proofErr w:type="spellEnd"/>
            <w:r w:rsidRPr="005D077D">
              <w:rPr>
                <w:bCs/>
                <w:lang w:eastAsia="en-US"/>
              </w:rPr>
              <w:t xml:space="preserve"> коммуникативные стратегии </w:t>
            </w:r>
          </w:p>
          <w:p w:rsidR="003F2BFA" w:rsidRPr="005D077D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t xml:space="preserve">и принцип гармонии </w:t>
            </w:r>
          </w:p>
          <w:p w:rsidR="003F2BFA" w:rsidRPr="00531B69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t>дискурса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21"/>
              <w:ind w:left="34" w:hanging="34"/>
              <w:jc w:val="both"/>
              <w:rPr>
                <w:bCs/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1</w:t>
            </w:r>
            <w:r>
              <w:rPr>
                <w:bCs/>
                <w:sz w:val="24"/>
                <w:szCs w:val="24"/>
              </w:rPr>
              <w:t>. Говорящий и адресат в  живом взаимодейст</w:t>
            </w:r>
            <w:r w:rsidRPr="00E40E0A">
              <w:rPr>
                <w:bCs/>
                <w:sz w:val="24"/>
                <w:szCs w:val="24"/>
              </w:rPr>
              <w:t>вии. При</w:t>
            </w:r>
            <w:r>
              <w:rPr>
                <w:bCs/>
                <w:sz w:val="24"/>
                <w:szCs w:val="24"/>
              </w:rPr>
              <w:t>нцип коммуникативного сотрудни</w:t>
            </w:r>
            <w:r w:rsidRPr="00E40E0A">
              <w:rPr>
                <w:bCs/>
                <w:sz w:val="24"/>
                <w:szCs w:val="24"/>
              </w:rPr>
              <w:t>чества</w:t>
            </w:r>
            <w:r>
              <w:rPr>
                <w:bCs/>
                <w:sz w:val="24"/>
                <w:szCs w:val="24"/>
              </w:rPr>
              <w:t xml:space="preserve">.Аристотель: основные  требования к хорошей </w:t>
            </w:r>
            <w:r w:rsidRPr="005D077D">
              <w:rPr>
                <w:bCs/>
                <w:sz w:val="24"/>
                <w:szCs w:val="24"/>
              </w:rPr>
              <w:t>речи. Требования к</w:t>
            </w:r>
            <w:r>
              <w:rPr>
                <w:bCs/>
                <w:sz w:val="24"/>
                <w:szCs w:val="24"/>
              </w:rPr>
              <w:t xml:space="preserve"> речи в </w:t>
            </w:r>
            <w:proofErr w:type="spellStart"/>
            <w:r>
              <w:rPr>
                <w:bCs/>
                <w:sz w:val="24"/>
                <w:szCs w:val="24"/>
              </w:rPr>
              <w:t>лингвопрагматике</w:t>
            </w:r>
            <w:r w:rsidRPr="005D077D">
              <w:rPr>
                <w:bCs/>
                <w:sz w:val="24"/>
                <w:szCs w:val="24"/>
              </w:rPr>
              <w:t>ХХ</w:t>
            </w:r>
            <w:proofErr w:type="spellEnd"/>
            <w:r w:rsidRPr="005D077D">
              <w:rPr>
                <w:bCs/>
                <w:sz w:val="24"/>
                <w:szCs w:val="24"/>
              </w:rPr>
              <w:t xml:space="preserve"> в</w:t>
            </w:r>
            <w:proofErr w:type="gramStart"/>
            <w:r w:rsidRPr="005D07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Т</w:t>
            </w:r>
            <w:proofErr w:type="gramEnd"/>
            <w:r>
              <w:rPr>
                <w:bCs/>
                <w:sz w:val="24"/>
                <w:szCs w:val="24"/>
              </w:rPr>
              <w:t>радиционная риторическая этика (от «Риторики» Аристотеля к современным проблемам публичного обще</w:t>
            </w:r>
            <w:r w:rsidRPr="005D077D">
              <w:rPr>
                <w:bCs/>
                <w:sz w:val="24"/>
                <w:szCs w:val="24"/>
              </w:rPr>
              <w:t>ния)</w:t>
            </w:r>
            <w:r>
              <w:rPr>
                <w:bCs/>
                <w:sz w:val="24"/>
                <w:szCs w:val="24"/>
              </w:rPr>
              <w:t>.Этика речевого поведения, или «правила веж</w:t>
            </w:r>
            <w:r w:rsidRPr="005D077D">
              <w:rPr>
                <w:bCs/>
                <w:sz w:val="24"/>
                <w:szCs w:val="24"/>
              </w:rPr>
              <w:t xml:space="preserve">ливости» (Р. </w:t>
            </w:r>
            <w:proofErr w:type="spellStart"/>
            <w:r w:rsidRPr="005D077D">
              <w:rPr>
                <w:bCs/>
                <w:sz w:val="24"/>
                <w:szCs w:val="24"/>
              </w:rPr>
              <w:t>Лакофф</w:t>
            </w:r>
            <w:proofErr w:type="spellEnd"/>
            <w:r w:rsidRPr="005D077D">
              <w:rPr>
                <w:bCs/>
                <w:sz w:val="24"/>
                <w:szCs w:val="24"/>
              </w:rPr>
              <w:t>)</w:t>
            </w:r>
            <w:r>
              <w:rPr>
                <w:bCs/>
                <w:sz w:val="24"/>
                <w:szCs w:val="24"/>
              </w:rPr>
              <w:t xml:space="preserve">.Три важнейшие коммуникативные стратегии: близости, отстранённости и предоставления выбора. Примеры их </w:t>
            </w:r>
            <w:r>
              <w:rPr>
                <w:bCs/>
                <w:sz w:val="24"/>
                <w:szCs w:val="24"/>
              </w:rPr>
              <w:lastRenderedPageBreak/>
              <w:t xml:space="preserve">реализации в поведении. Гармония дискурса и </w:t>
            </w:r>
            <w:r w:rsidRPr="005D077D">
              <w:rPr>
                <w:bCs/>
                <w:sz w:val="24"/>
                <w:szCs w:val="24"/>
              </w:rPr>
              <w:t>его характеристики</w:t>
            </w:r>
            <w:proofErr w:type="gramStart"/>
            <w:r>
              <w:rPr>
                <w:bCs/>
                <w:sz w:val="24"/>
                <w:szCs w:val="24"/>
              </w:rPr>
              <w:t>.В</w:t>
            </w:r>
            <w:proofErr w:type="gramEnd"/>
            <w:r>
              <w:rPr>
                <w:bCs/>
                <w:sz w:val="24"/>
                <w:szCs w:val="24"/>
              </w:rPr>
              <w:t>осприятие говорящего</w:t>
            </w:r>
            <w:r w:rsidRPr="005D077D">
              <w:rPr>
                <w:bCs/>
                <w:sz w:val="24"/>
                <w:szCs w:val="24"/>
              </w:rPr>
              <w:t>адресатом и о</w:t>
            </w:r>
            <w:r>
              <w:rPr>
                <w:bCs/>
                <w:sz w:val="24"/>
                <w:szCs w:val="24"/>
              </w:rPr>
              <w:t xml:space="preserve">ценка речи. Проявление коммуникативных стратегий в характеристиках дискурса. Причины предпочтения той или иной </w:t>
            </w:r>
            <w:r w:rsidRPr="005D077D">
              <w:rPr>
                <w:bCs/>
                <w:sz w:val="24"/>
                <w:szCs w:val="24"/>
              </w:rPr>
              <w:t>стратегии</w:t>
            </w:r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 стр.133, зад.7.</w:t>
            </w:r>
          </w:p>
        </w:tc>
      </w:tr>
      <w:tr w:rsidR="003F2BFA" w:rsidTr="007F70CD">
        <w:trPr>
          <w:trHeight w:val="920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5D077D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lastRenderedPageBreak/>
              <w:t xml:space="preserve">Развитие «чувства </w:t>
            </w:r>
          </w:p>
          <w:p w:rsidR="003F2BFA" w:rsidRPr="00E46933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5D077D">
              <w:rPr>
                <w:bCs/>
                <w:lang w:eastAsia="en-US"/>
              </w:rPr>
              <w:t>аудитории»</w:t>
            </w:r>
            <w:r>
              <w:rPr>
                <w:bCs/>
                <w:lang w:eastAsia="en-US"/>
              </w:rPr>
              <w:t>. Риторический практикум. Классический рито</w:t>
            </w:r>
            <w:r w:rsidRPr="00E46933">
              <w:rPr>
                <w:bCs/>
                <w:lang w:eastAsia="en-US"/>
              </w:rPr>
              <w:t xml:space="preserve">рический канон и его </w:t>
            </w:r>
          </w:p>
          <w:p w:rsidR="003F2BFA" w:rsidRPr="00531B69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E46933">
              <w:rPr>
                <w:bCs/>
                <w:lang w:eastAsia="en-US"/>
              </w:rPr>
              <w:t>этапы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7F70CD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2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«Чувство аудитории» и принцип коммуника</w:t>
            </w:r>
            <w:r w:rsidRPr="00E46933"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 xml:space="preserve">ивного сотрудничества  </w:t>
            </w:r>
            <w:r w:rsidRPr="00E46933">
              <w:rPr>
                <w:bCs/>
                <w:sz w:val="24"/>
                <w:szCs w:val="24"/>
              </w:rPr>
              <w:t>в публичной речи. Его проявления в речевом мастерстве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46933">
              <w:rPr>
                <w:bCs/>
                <w:sz w:val="24"/>
                <w:szCs w:val="24"/>
              </w:rPr>
              <w:t>Тренировка основных элементов (зрительный контакт, разговорность речи, голос</w:t>
            </w:r>
            <w:r>
              <w:rPr>
                <w:bCs/>
                <w:sz w:val="24"/>
                <w:szCs w:val="24"/>
              </w:rPr>
              <w:t xml:space="preserve">овой контакт). Три способа развития </w:t>
            </w:r>
            <w:proofErr w:type="spellStart"/>
            <w:r>
              <w:rPr>
                <w:bCs/>
                <w:sz w:val="24"/>
                <w:szCs w:val="24"/>
              </w:rPr>
              <w:t>коммуникатив</w:t>
            </w:r>
            <w:r w:rsidRPr="00E46933">
              <w:rPr>
                <w:bCs/>
                <w:sz w:val="24"/>
                <w:szCs w:val="24"/>
              </w:rPr>
              <w:t>ности</w:t>
            </w:r>
            <w:proofErr w:type="spellEnd"/>
            <w:r>
              <w:rPr>
                <w:bCs/>
                <w:sz w:val="24"/>
                <w:szCs w:val="24"/>
              </w:rPr>
              <w:t>. Классический античный риторический ка</w:t>
            </w:r>
            <w:r w:rsidRPr="00E46933">
              <w:rPr>
                <w:bCs/>
                <w:sz w:val="24"/>
                <w:szCs w:val="24"/>
              </w:rPr>
              <w:t xml:space="preserve">нон как путь от мысли </w:t>
            </w:r>
            <w:r>
              <w:rPr>
                <w:bCs/>
                <w:sz w:val="24"/>
                <w:szCs w:val="24"/>
              </w:rPr>
              <w:t>к слову, его этапы: изобретение,расположение, выражение, запо</w:t>
            </w:r>
            <w:r w:rsidRPr="00E46933">
              <w:rPr>
                <w:bCs/>
                <w:sz w:val="24"/>
                <w:szCs w:val="24"/>
              </w:rPr>
              <w:t>минание, произнесение</w:t>
            </w:r>
            <w:r>
              <w:rPr>
                <w:bCs/>
                <w:sz w:val="24"/>
                <w:szCs w:val="24"/>
              </w:rPr>
              <w:t>.</w:t>
            </w:r>
            <w:r w:rsidRPr="00E46933">
              <w:rPr>
                <w:bCs/>
                <w:sz w:val="24"/>
                <w:szCs w:val="24"/>
              </w:rPr>
              <w:t xml:space="preserve">Риторический канон и </w:t>
            </w:r>
            <w:r>
              <w:rPr>
                <w:bCs/>
                <w:sz w:val="24"/>
                <w:szCs w:val="24"/>
              </w:rPr>
              <w:t>современность. Антич</w:t>
            </w:r>
            <w:r w:rsidRPr="00E46933">
              <w:rPr>
                <w:bCs/>
                <w:sz w:val="24"/>
                <w:szCs w:val="24"/>
              </w:rPr>
              <w:t>ный риторич</w:t>
            </w:r>
            <w:r>
              <w:rPr>
                <w:bCs/>
                <w:sz w:val="24"/>
                <w:szCs w:val="24"/>
              </w:rPr>
              <w:t xml:space="preserve">еский канон как основа европейской риторической </w:t>
            </w:r>
            <w:r w:rsidRPr="00E46933">
              <w:rPr>
                <w:bCs/>
                <w:sz w:val="24"/>
                <w:szCs w:val="24"/>
              </w:rPr>
              <w:t>культуры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 xml:space="preserve">, стр., зад. </w:t>
            </w:r>
          </w:p>
        </w:tc>
      </w:tr>
      <w:tr w:rsidR="003F2BFA" w:rsidTr="007F70CD">
        <w:trPr>
          <w:trHeight w:val="607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5D077D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27D2E" w:rsidRDefault="003F2BFA" w:rsidP="001508EE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27D2E"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  <w:r>
              <w:rPr>
                <w:b/>
                <w:bCs/>
                <w:sz w:val="24"/>
                <w:szCs w:val="24"/>
              </w:rPr>
              <w:t xml:space="preserve"> № 2</w:t>
            </w:r>
            <w:r w:rsidRPr="0056165C">
              <w:rPr>
                <w:b/>
                <w:bCs/>
                <w:sz w:val="24"/>
                <w:szCs w:val="24"/>
              </w:rPr>
              <w:t>:</w:t>
            </w:r>
            <w:r w:rsidR="004278A9">
              <w:rPr>
                <w:bCs/>
                <w:sz w:val="24"/>
                <w:szCs w:val="24"/>
              </w:rPr>
              <w:t>Оценка и самооценка выступления</w:t>
            </w:r>
            <w:bookmarkStart w:id="10" w:name="_GoBack"/>
            <w:bookmarkEnd w:id="10"/>
            <w:r w:rsidR="001508E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95F79" w:rsidRDefault="003F2BFA" w:rsidP="00B24537">
            <w:pPr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416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9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Топика. Смысловые модели.</w:t>
            </w:r>
          </w:p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92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46933" w:rsidRDefault="005E56F3" w:rsidP="0021342A">
            <w:pPr>
              <w:pStyle w:val="21"/>
              <w:ind w:left="34" w:righ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3F2BFA" w:rsidRPr="00E46933">
              <w:rPr>
                <w:bCs/>
                <w:sz w:val="24"/>
                <w:szCs w:val="24"/>
              </w:rPr>
              <w:t xml:space="preserve">Топика как система «общих мест» (топов = </w:t>
            </w:r>
            <w:proofErr w:type="spellStart"/>
            <w:r w:rsidR="003F2BFA" w:rsidRPr="00E46933">
              <w:rPr>
                <w:bCs/>
                <w:sz w:val="24"/>
                <w:szCs w:val="24"/>
              </w:rPr>
              <w:t>топосов</w:t>
            </w:r>
            <w:proofErr w:type="spellEnd"/>
            <w:r w:rsidR="003F2BFA" w:rsidRPr="00E46933">
              <w:rPr>
                <w:bCs/>
                <w:sz w:val="24"/>
                <w:szCs w:val="24"/>
              </w:rPr>
              <w:t xml:space="preserve">). Особенности важнейших в </w:t>
            </w:r>
            <w:r w:rsidR="003F2BFA">
              <w:rPr>
                <w:bCs/>
                <w:sz w:val="24"/>
                <w:szCs w:val="24"/>
              </w:rPr>
              <w:t xml:space="preserve">риторической практике топов — </w:t>
            </w:r>
            <w:r w:rsidR="003F2BFA" w:rsidRPr="00E46933">
              <w:rPr>
                <w:bCs/>
                <w:sz w:val="24"/>
                <w:szCs w:val="24"/>
              </w:rPr>
              <w:t xml:space="preserve">«определение», «род и </w:t>
            </w:r>
          </w:p>
          <w:p w:rsidR="005E56F3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вид», «разновидности», </w:t>
            </w:r>
            <w:r w:rsidRPr="00E46933">
              <w:rPr>
                <w:bCs/>
                <w:sz w:val="24"/>
                <w:szCs w:val="24"/>
              </w:rPr>
              <w:t>«</w:t>
            </w:r>
            <w:proofErr w:type="gramStart"/>
            <w:r w:rsidRPr="00E46933">
              <w:rPr>
                <w:bCs/>
                <w:sz w:val="24"/>
                <w:szCs w:val="24"/>
              </w:rPr>
              <w:t>целое—части</w:t>
            </w:r>
            <w:proofErr w:type="gramEnd"/>
            <w:r w:rsidRPr="00E46933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>.</w:t>
            </w:r>
          </w:p>
          <w:p w:rsidR="003F2BFA" w:rsidRPr="005E56F3" w:rsidRDefault="005E56F3" w:rsidP="005E56F3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2.Риторика и логика. Место </w:t>
            </w:r>
            <w:proofErr w:type="spellStart"/>
            <w:r w:rsidR="003F2BFA" w:rsidRPr="00E46933">
              <w:rPr>
                <w:bCs/>
                <w:sz w:val="24"/>
                <w:szCs w:val="24"/>
              </w:rPr>
              <w:t>топосов</w:t>
            </w:r>
            <w:proofErr w:type="spellEnd"/>
            <w:r w:rsidR="003F2BFA" w:rsidRPr="00E46933">
              <w:rPr>
                <w:bCs/>
                <w:sz w:val="24"/>
                <w:szCs w:val="24"/>
              </w:rPr>
              <w:t xml:space="preserve"> (топов) в структуре речи и в речи </w:t>
            </w:r>
            <w:r w:rsidR="003F2BFA">
              <w:rPr>
                <w:bCs/>
                <w:sz w:val="24"/>
                <w:szCs w:val="24"/>
              </w:rPr>
              <w:t xml:space="preserve">художественной. </w:t>
            </w:r>
            <w:proofErr w:type="spellStart"/>
            <w:r w:rsidR="003F2BFA">
              <w:rPr>
                <w:bCs/>
                <w:sz w:val="24"/>
                <w:szCs w:val="24"/>
              </w:rPr>
              <w:t>Топо</w:t>
            </w:r>
            <w:r w:rsidR="003F2BFA" w:rsidRPr="00E46933">
              <w:rPr>
                <w:bCs/>
                <w:sz w:val="24"/>
                <w:szCs w:val="24"/>
              </w:rPr>
              <w:t>сы</w:t>
            </w:r>
            <w:proofErr w:type="spellEnd"/>
            <w:r w:rsidR="003F2BFA" w:rsidRPr="00E46933">
              <w:rPr>
                <w:bCs/>
                <w:sz w:val="24"/>
                <w:szCs w:val="24"/>
              </w:rPr>
              <w:t xml:space="preserve"> как проявления</w:t>
            </w:r>
            <w:r w:rsidR="003F2BFA">
              <w:rPr>
                <w:bCs/>
                <w:sz w:val="24"/>
                <w:szCs w:val="24"/>
              </w:rPr>
              <w:t xml:space="preserve"> общих законов мышления — дедукции и ин</w:t>
            </w:r>
            <w:r w:rsidR="003F2BFA" w:rsidRPr="00E46933">
              <w:rPr>
                <w:bCs/>
                <w:sz w:val="24"/>
                <w:szCs w:val="24"/>
              </w:rPr>
              <w:t>дукции, анализа и синтеза</w:t>
            </w:r>
            <w:r w:rsidR="003F2BFA">
              <w:rPr>
                <w:bCs/>
                <w:sz w:val="24"/>
                <w:szCs w:val="24"/>
              </w:rPr>
              <w:t>.</w:t>
            </w:r>
            <w:r w:rsidR="003F2BFA" w:rsidRPr="00E46933">
              <w:rPr>
                <w:bCs/>
                <w:sz w:val="24"/>
                <w:szCs w:val="24"/>
              </w:rPr>
              <w:t>Топы «свойс</w:t>
            </w:r>
            <w:r w:rsidR="003F2BFA">
              <w:rPr>
                <w:bCs/>
                <w:sz w:val="24"/>
                <w:szCs w:val="24"/>
              </w:rPr>
              <w:t xml:space="preserve">тва» («признаки», «качества», </w:t>
            </w:r>
            <w:r w:rsidR="003F2BFA" w:rsidRPr="00E46933">
              <w:rPr>
                <w:bCs/>
                <w:sz w:val="24"/>
                <w:szCs w:val="24"/>
              </w:rPr>
              <w:t>«фун</w:t>
            </w:r>
            <w:r w:rsidR="003F2BFA">
              <w:rPr>
                <w:bCs/>
                <w:sz w:val="24"/>
                <w:szCs w:val="24"/>
              </w:rPr>
              <w:t>кции»). Топ «сопоставление» как закон мышления. Топ «при</w:t>
            </w:r>
            <w:r w:rsidR="003F2BFA" w:rsidRPr="00E46933">
              <w:rPr>
                <w:bCs/>
                <w:sz w:val="24"/>
                <w:szCs w:val="24"/>
              </w:rPr>
              <w:t xml:space="preserve">чины и следствия», </w:t>
            </w:r>
            <w:r w:rsidR="003F2BFA" w:rsidRPr="005E56F3">
              <w:rPr>
                <w:bCs/>
                <w:sz w:val="24"/>
                <w:szCs w:val="24"/>
              </w:rPr>
              <w:t>его виды.</w:t>
            </w:r>
            <w:r w:rsidR="003F2BFA" w:rsidRPr="005E56F3">
              <w:rPr>
                <w:sz w:val="24"/>
                <w:szCs w:val="24"/>
              </w:rPr>
              <w:t xml:space="preserve"> «Обстоятельства», «Пример» и «свидетельство» в публичной речи.</w:t>
            </w:r>
          </w:p>
          <w:p w:rsidR="003F2BFA" w:rsidRPr="00B66997" w:rsidRDefault="003F2BFA" w:rsidP="0021342A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 w:rsidRPr="00B66997">
              <w:rPr>
                <w:sz w:val="24"/>
                <w:szCs w:val="24"/>
              </w:rPr>
              <w:t>Возможности топа «имя».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roofErr w:type="spellStart"/>
            <w:r w:rsidRPr="00E95F79">
              <w:rPr>
                <w:bCs/>
                <w:lang w:eastAsia="en-US"/>
              </w:rPr>
              <w:t>А.К.Михальская</w:t>
            </w:r>
            <w:proofErr w:type="spellEnd"/>
            <w:r w:rsidRPr="00E95F7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193</w:t>
            </w:r>
            <w:r w:rsidRPr="00E95F7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5</w:t>
            </w:r>
            <w:r w:rsidRPr="00E95F7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92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3F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9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Применение топов в речи.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B66997" w:rsidRDefault="003F2BFA" w:rsidP="00D62BE0">
            <w:pPr>
              <w:pStyle w:val="21"/>
              <w:ind w:left="34" w:right="-392" w:firstLine="0"/>
              <w:jc w:val="both"/>
              <w:rPr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3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</w:p>
          <w:p w:rsidR="003F2BFA" w:rsidRDefault="003F2BFA" w:rsidP="00D62BE0">
            <w:pPr>
              <w:pStyle w:val="21"/>
              <w:ind w:left="34" w:right="-392" w:firstLine="0"/>
              <w:jc w:val="both"/>
              <w:rPr>
                <w:sz w:val="24"/>
                <w:szCs w:val="24"/>
              </w:rPr>
            </w:pPr>
            <w:r w:rsidRPr="00B66997">
              <w:rPr>
                <w:sz w:val="24"/>
                <w:szCs w:val="24"/>
              </w:rPr>
              <w:t>Примеры использования топов. Топы «как?», «где?», «когда?», «почему?» и их применени</w:t>
            </w:r>
            <w:r>
              <w:rPr>
                <w:sz w:val="24"/>
                <w:szCs w:val="24"/>
              </w:rPr>
              <w:t>е в речи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частности, в судеб</w:t>
            </w:r>
            <w:r w:rsidRPr="00B66997">
              <w:rPr>
                <w:sz w:val="24"/>
                <w:szCs w:val="24"/>
              </w:rPr>
              <w:t>ной</w:t>
            </w:r>
            <w:r w:rsidR="0021342A">
              <w:rPr>
                <w:sz w:val="24"/>
                <w:szCs w:val="24"/>
              </w:rPr>
              <w:t xml:space="preserve"> речи</w:t>
            </w:r>
            <w:r w:rsidRPr="00B66997">
              <w:rPr>
                <w:sz w:val="24"/>
                <w:szCs w:val="24"/>
              </w:rPr>
              <w:t>). Значение топа «пример» в современной аргументации. Топ «свидетельства» и его использование</w:t>
            </w:r>
          </w:p>
          <w:p w:rsidR="003F2BFA" w:rsidRPr="00B66997" w:rsidRDefault="003F2BFA" w:rsidP="00D62BE0">
            <w:pPr>
              <w:pStyle w:val="21"/>
              <w:ind w:left="34" w:right="-392" w:firstLine="0"/>
              <w:jc w:val="both"/>
              <w:rPr>
                <w:bCs/>
                <w:sz w:val="24"/>
                <w:szCs w:val="24"/>
              </w:rPr>
            </w:pPr>
            <w:r w:rsidRPr="00B66997">
              <w:rPr>
                <w:sz w:val="24"/>
                <w:szCs w:val="24"/>
              </w:rPr>
              <w:t xml:space="preserve"> в судебной речи. Топ «имя» как источник изобретения содержания.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EB2DEE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B2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B24537">
            <w:proofErr w:type="spellStart"/>
            <w:r w:rsidRPr="00E95F79">
              <w:rPr>
                <w:bCs/>
                <w:lang w:eastAsia="en-US"/>
              </w:rPr>
              <w:t>А.К.Михальская</w:t>
            </w:r>
            <w:proofErr w:type="spellEnd"/>
            <w:r w:rsidRPr="00E95F7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193</w:t>
            </w:r>
            <w:r w:rsidRPr="00E95F7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6</w:t>
            </w:r>
            <w:r w:rsidRPr="00E95F7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105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45275A">
              <w:rPr>
                <w:bCs/>
                <w:lang w:eastAsia="en-US"/>
              </w:rPr>
              <w:t xml:space="preserve">Смысловая схема </w:t>
            </w:r>
          </w:p>
          <w:p w:rsidR="003F2BFA" w:rsidRPr="0001770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Pr="0045275A">
              <w:rPr>
                <w:bCs/>
                <w:lang w:eastAsia="en-US"/>
              </w:rPr>
              <w:t>ечи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a3"/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4</w:t>
            </w:r>
            <w:r w:rsidRPr="000F0F0D">
              <w:rPr>
                <w:b/>
                <w:bCs/>
              </w:rPr>
              <w:t>.</w:t>
            </w:r>
          </w:p>
          <w:p w:rsidR="003F2BFA" w:rsidRDefault="003F2BFA" w:rsidP="00D62BE0">
            <w:pPr>
              <w:pStyle w:val="a3"/>
            </w:pPr>
            <w:r>
              <w:t>Важность смысловой схемы для создания и восприятия речи. Общий метод анализа и создания смысловой схемы текста.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682E9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стр.197, зад.20.</w:t>
            </w:r>
          </w:p>
        </w:tc>
      </w:tr>
      <w:tr w:rsidR="003F2BFA" w:rsidTr="007F70CD">
        <w:trPr>
          <w:trHeight w:val="1053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0F0F0D" w:rsidRDefault="003F2BFA" w:rsidP="00D649C0">
            <w:pPr>
              <w:pStyle w:val="a3"/>
              <w:rPr>
                <w:b/>
                <w:bCs/>
              </w:rPr>
            </w:pPr>
            <w:r w:rsidRPr="00E27D2E">
              <w:rPr>
                <w:b/>
                <w:bCs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3</w:t>
            </w:r>
            <w:r w:rsidRPr="00E27D2E">
              <w:rPr>
                <w:b/>
                <w:bCs/>
              </w:rPr>
              <w:t>:</w:t>
            </w:r>
            <w:r w:rsidR="00D649C0">
              <w:rPr>
                <w:bCs/>
              </w:rPr>
              <w:t xml:space="preserve">Риторический </w:t>
            </w:r>
            <w:r w:rsidR="00F77DDC">
              <w:rPr>
                <w:bCs/>
              </w:rPr>
              <w:t xml:space="preserve">анализ </w:t>
            </w:r>
            <w:r w:rsidR="00D649C0">
              <w:rPr>
                <w:bCs/>
              </w:rPr>
              <w:t>текста</w:t>
            </w:r>
            <w:r w:rsidR="0021342A">
              <w:rPr>
                <w:bCs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Pr="00682E9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21342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685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45275A">
              <w:rPr>
                <w:bCs/>
                <w:lang w:eastAsia="en-US"/>
              </w:rPr>
              <w:t>Расп</w:t>
            </w:r>
            <w:r>
              <w:rPr>
                <w:bCs/>
                <w:lang w:eastAsia="en-US"/>
              </w:rPr>
              <w:t>оложение (</w:t>
            </w:r>
            <w:proofErr w:type="spellStart"/>
            <w:proofErr w:type="gramStart"/>
            <w:r>
              <w:rPr>
                <w:bCs/>
                <w:lang w:eastAsia="en-US"/>
              </w:rPr>
              <w:t>дис-позиция</w:t>
            </w:r>
            <w:proofErr w:type="spellEnd"/>
            <w:proofErr w:type="gramEnd"/>
            <w:r>
              <w:rPr>
                <w:bCs/>
                <w:lang w:eastAsia="en-US"/>
              </w:rPr>
              <w:t>). Как опи</w:t>
            </w:r>
            <w:r w:rsidRPr="0045275A">
              <w:rPr>
                <w:bCs/>
                <w:lang w:eastAsia="en-US"/>
              </w:rPr>
              <w:t xml:space="preserve">сать предмет речи?Как рассказывать </w:t>
            </w:r>
          </w:p>
          <w:p w:rsidR="003F2BFA" w:rsidRPr="0001770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45275A">
              <w:rPr>
                <w:bCs/>
                <w:lang w:eastAsia="en-US"/>
              </w:rPr>
              <w:t>истории?</w:t>
            </w:r>
            <w:r>
              <w:rPr>
                <w:bCs/>
                <w:lang w:eastAsia="en-US"/>
              </w:rPr>
              <w:t>Мастерство  описания и повество</w:t>
            </w:r>
            <w:r w:rsidRPr="00DC5390">
              <w:rPr>
                <w:bCs/>
                <w:lang w:eastAsia="en-US"/>
              </w:rPr>
              <w:t>вания: импровизация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5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Расположение как вто</w:t>
            </w:r>
            <w:r w:rsidRPr="0045275A">
              <w:rPr>
                <w:sz w:val="24"/>
                <w:szCs w:val="24"/>
              </w:rPr>
              <w:t xml:space="preserve">рой этап риторического </w:t>
            </w:r>
            <w:r>
              <w:rPr>
                <w:sz w:val="24"/>
                <w:szCs w:val="24"/>
              </w:rPr>
              <w:t xml:space="preserve"> канона и второй основной раздел классической и современной ри</w:t>
            </w:r>
            <w:r w:rsidRPr="0045275A">
              <w:rPr>
                <w:sz w:val="24"/>
                <w:szCs w:val="24"/>
              </w:rPr>
              <w:t>торики. Итоговый принцип расположения</w:t>
            </w:r>
            <w:r>
              <w:rPr>
                <w:sz w:val="24"/>
                <w:szCs w:val="24"/>
              </w:rPr>
              <w:t xml:space="preserve">  Расположение как вто</w:t>
            </w:r>
            <w:r w:rsidRPr="0045275A">
              <w:rPr>
                <w:sz w:val="24"/>
                <w:szCs w:val="24"/>
              </w:rPr>
              <w:t xml:space="preserve">рой этап риторического </w:t>
            </w:r>
            <w:r>
              <w:rPr>
                <w:sz w:val="24"/>
                <w:szCs w:val="24"/>
              </w:rPr>
              <w:t>канона и второй основной раздел классической и современной ри</w:t>
            </w:r>
            <w:r w:rsidRPr="0045275A">
              <w:rPr>
                <w:sz w:val="24"/>
                <w:szCs w:val="24"/>
              </w:rPr>
              <w:t xml:space="preserve">торики. Итоговый </w:t>
            </w:r>
          </w:p>
          <w:p w:rsidR="003F2BFA" w:rsidRPr="00303E04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45275A">
              <w:rPr>
                <w:sz w:val="24"/>
                <w:szCs w:val="24"/>
              </w:rPr>
              <w:t>принцип расположения</w:t>
            </w:r>
            <w:r>
              <w:rPr>
                <w:sz w:val="24"/>
                <w:szCs w:val="24"/>
              </w:rPr>
              <w:t xml:space="preserve"> содержания в хорошем </w:t>
            </w:r>
            <w:r w:rsidRPr="0045275A">
              <w:rPr>
                <w:sz w:val="24"/>
                <w:szCs w:val="24"/>
              </w:rPr>
              <w:t>современном описании</w:t>
            </w:r>
            <w:r>
              <w:rPr>
                <w:sz w:val="24"/>
                <w:szCs w:val="24"/>
              </w:rPr>
              <w:t>. Метод старых риторик. Метод расположения в описании по М. В. Ломоносову. Рекоменда</w:t>
            </w:r>
            <w:r w:rsidRPr="0045275A">
              <w:rPr>
                <w:sz w:val="24"/>
                <w:szCs w:val="24"/>
              </w:rPr>
              <w:t xml:space="preserve">ции Н. Ф. </w:t>
            </w:r>
            <w:proofErr w:type="spellStart"/>
            <w:r w:rsidRPr="0045275A">
              <w:rPr>
                <w:sz w:val="24"/>
                <w:szCs w:val="24"/>
              </w:rPr>
              <w:t>Кошанского</w:t>
            </w:r>
            <w:proofErr w:type="spellEnd"/>
            <w:r>
              <w:rPr>
                <w:sz w:val="24"/>
                <w:szCs w:val="24"/>
              </w:rPr>
              <w:t xml:space="preserve">. Импровизированные </w:t>
            </w:r>
            <w:r w:rsidRPr="0045275A">
              <w:rPr>
                <w:sz w:val="24"/>
                <w:szCs w:val="24"/>
              </w:rPr>
              <w:t>выступления — опис</w:t>
            </w:r>
            <w:r>
              <w:rPr>
                <w:sz w:val="24"/>
                <w:szCs w:val="24"/>
              </w:rPr>
              <w:t xml:space="preserve">ания конкретных </w:t>
            </w:r>
            <w:proofErr w:type="spellStart"/>
            <w:r>
              <w:rPr>
                <w:sz w:val="24"/>
                <w:szCs w:val="24"/>
              </w:rPr>
              <w:t>пред</w:t>
            </w:r>
            <w:r w:rsidRPr="0045275A">
              <w:rPr>
                <w:sz w:val="24"/>
                <w:szCs w:val="24"/>
              </w:rPr>
              <w:t>метов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мпровизированные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275A">
              <w:rPr>
                <w:sz w:val="24"/>
                <w:szCs w:val="24"/>
              </w:rPr>
              <w:t>выступления</w:t>
            </w:r>
            <w:r>
              <w:rPr>
                <w:sz w:val="24"/>
                <w:szCs w:val="24"/>
              </w:rPr>
              <w:t xml:space="preserve"> — </w:t>
            </w:r>
            <w:proofErr w:type="spellStart"/>
            <w:r>
              <w:rPr>
                <w:sz w:val="24"/>
                <w:szCs w:val="24"/>
              </w:rPr>
              <w:t>описа-ния</w:t>
            </w:r>
            <w:proofErr w:type="spellEnd"/>
            <w:r>
              <w:rPr>
                <w:sz w:val="24"/>
                <w:szCs w:val="24"/>
              </w:rPr>
              <w:t xml:space="preserve"> лиц и отвлечённых </w:t>
            </w:r>
            <w:r w:rsidRPr="0045275A">
              <w:rPr>
                <w:sz w:val="24"/>
                <w:szCs w:val="24"/>
              </w:rPr>
              <w:t>предметов</w:t>
            </w:r>
            <w:r>
              <w:rPr>
                <w:sz w:val="24"/>
                <w:szCs w:val="24"/>
              </w:rPr>
              <w:t>. Основные стратегии расположения содержания в повествовании и их связь с риториче</w:t>
            </w:r>
            <w:r w:rsidRPr="0045275A">
              <w:rPr>
                <w:sz w:val="24"/>
                <w:szCs w:val="24"/>
              </w:rPr>
              <w:t>ской ситуацией</w:t>
            </w:r>
            <w:r>
              <w:rPr>
                <w:sz w:val="24"/>
                <w:szCs w:val="24"/>
              </w:rPr>
              <w:t>.Способы расположения содержания, направ</w:t>
            </w:r>
            <w:r w:rsidRPr="0045275A">
              <w:rPr>
                <w:sz w:val="24"/>
                <w:szCs w:val="24"/>
              </w:rPr>
              <w:t>ленные на привлечен</w:t>
            </w:r>
            <w:r>
              <w:rPr>
                <w:sz w:val="24"/>
                <w:szCs w:val="24"/>
              </w:rPr>
              <w:t xml:space="preserve">ие и удержание внимания </w:t>
            </w:r>
            <w:r w:rsidRPr="0045275A">
              <w:rPr>
                <w:sz w:val="24"/>
                <w:szCs w:val="24"/>
              </w:rPr>
              <w:t>адресата</w:t>
            </w:r>
            <w:r>
              <w:rPr>
                <w:sz w:val="24"/>
                <w:szCs w:val="24"/>
              </w:rPr>
              <w:t>.Импровизированные выступления по различным образцам рас</w:t>
            </w:r>
            <w:r w:rsidRPr="00DC5390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стр.230, зад.2.</w:t>
            </w:r>
          </w:p>
        </w:tc>
      </w:tr>
      <w:tr w:rsidR="003F2BFA" w:rsidTr="007F70CD">
        <w:trPr>
          <w:trHeight w:val="685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45275A" w:rsidRDefault="003F2BFA" w:rsidP="00452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27D2E" w:rsidRDefault="003F2BFA" w:rsidP="00D649C0">
            <w:pPr>
              <w:pStyle w:val="21"/>
              <w:ind w:left="34" w:hanging="34"/>
              <w:jc w:val="both"/>
              <w:rPr>
                <w:bCs/>
                <w:sz w:val="24"/>
                <w:szCs w:val="24"/>
              </w:rPr>
            </w:pPr>
            <w:r w:rsidRPr="00E27D2E"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4</w:t>
            </w:r>
            <w:r w:rsidRPr="00E27D2E">
              <w:rPr>
                <w:b/>
                <w:bCs/>
                <w:sz w:val="24"/>
                <w:szCs w:val="24"/>
              </w:rPr>
              <w:t>:</w:t>
            </w:r>
            <w:r w:rsidR="00D649C0">
              <w:rPr>
                <w:bCs/>
                <w:sz w:val="24"/>
                <w:szCs w:val="24"/>
              </w:rPr>
              <w:t>Риторический анализ текста.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  <w:r w:rsidRPr="00E27D2E"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68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DC5390" w:rsidRDefault="003F2BFA" w:rsidP="00DC5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Как говорить, рассуждая? Классиче</w:t>
            </w:r>
            <w:r w:rsidRPr="00DC5390">
              <w:rPr>
                <w:bCs/>
                <w:lang w:eastAsia="en-US"/>
              </w:rPr>
              <w:t>ская хрия</w:t>
            </w:r>
            <w:r>
              <w:rPr>
                <w:bCs/>
                <w:lang w:eastAsia="en-US"/>
              </w:rPr>
              <w:t>.Хрия как учебное упражнение</w:t>
            </w:r>
            <w:r w:rsidRPr="00DC5390">
              <w:rPr>
                <w:bCs/>
                <w:lang w:eastAsia="en-US"/>
              </w:rPr>
              <w:t xml:space="preserve">: обучение </w:t>
            </w:r>
          </w:p>
          <w:p w:rsidR="003F2BFA" w:rsidRPr="00DC5390" w:rsidRDefault="003F2BFA" w:rsidP="00DC5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DC5390">
              <w:rPr>
                <w:bCs/>
                <w:lang w:eastAsia="en-US"/>
              </w:rPr>
              <w:t xml:space="preserve">созданию хрии, </w:t>
            </w:r>
          </w:p>
          <w:p w:rsidR="003F2BFA" w:rsidRPr="0001770A" w:rsidRDefault="003F2BFA" w:rsidP="00DC5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DC5390">
              <w:rPr>
                <w:bCs/>
                <w:lang w:eastAsia="en-US"/>
              </w:rPr>
              <w:t>импровизация</w:t>
            </w:r>
            <w:r>
              <w:rPr>
                <w:bCs/>
                <w:lang w:eastAsia="en-US"/>
              </w:rPr>
              <w:t>.</w:t>
            </w:r>
            <w:r w:rsidR="00B4278A">
              <w:rPr>
                <w:bCs/>
                <w:lang w:eastAsia="en-US"/>
              </w:rPr>
              <w:t xml:space="preserve">Нестрогие модели </w:t>
            </w:r>
            <w:r w:rsidRPr="00DC5390">
              <w:rPr>
                <w:bCs/>
                <w:lang w:eastAsia="en-US"/>
              </w:rPr>
              <w:t>хрии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DC5390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6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Структура восьмичастной классической строгой хрии: дедуктивный образец, история и сов</w:t>
            </w:r>
            <w:r w:rsidRPr="00DC5390">
              <w:rPr>
                <w:sz w:val="24"/>
                <w:szCs w:val="24"/>
              </w:rPr>
              <w:t>ременное применение</w:t>
            </w:r>
            <w:r>
              <w:rPr>
                <w:sz w:val="24"/>
                <w:szCs w:val="24"/>
              </w:rPr>
              <w:t xml:space="preserve">. </w:t>
            </w:r>
            <w:r w:rsidRPr="00DC5390">
              <w:rPr>
                <w:sz w:val="24"/>
                <w:szCs w:val="24"/>
              </w:rPr>
              <w:t xml:space="preserve">Рассуждение и хрия. </w:t>
            </w:r>
          </w:p>
          <w:p w:rsidR="003F2BFA" w:rsidRPr="00DC5390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Хрия как образец полной аргументации тезиса, сочетающий комму</w:t>
            </w:r>
            <w:r w:rsidRPr="00DC5390">
              <w:rPr>
                <w:sz w:val="24"/>
                <w:szCs w:val="24"/>
              </w:rPr>
              <w:t>никативные задачи</w:t>
            </w:r>
            <w:r>
              <w:rPr>
                <w:sz w:val="24"/>
                <w:szCs w:val="24"/>
              </w:rPr>
              <w:t xml:space="preserve"> (1-й и 8-й этапы), раци</w:t>
            </w:r>
            <w:r w:rsidRPr="00DC5390">
              <w:rPr>
                <w:sz w:val="24"/>
                <w:szCs w:val="24"/>
              </w:rPr>
              <w:t>ональные дедуктивныедоводы (прям</w:t>
            </w:r>
            <w:r>
              <w:rPr>
                <w:sz w:val="24"/>
                <w:szCs w:val="24"/>
              </w:rPr>
              <w:t xml:space="preserve">ое и обратное доказательство: причины и следствия, </w:t>
            </w:r>
            <w:r w:rsidRPr="00DC5390">
              <w:rPr>
                <w:sz w:val="24"/>
                <w:szCs w:val="24"/>
              </w:rPr>
              <w:t>противн</w:t>
            </w:r>
            <w:r>
              <w:rPr>
                <w:sz w:val="24"/>
                <w:szCs w:val="24"/>
              </w:rPr>
              <w:t xml:space="preserve">ое), индуктивное доказательство (пример и подобие), </w:t>
            </w:r>
            <w:r w:rsidRPr="00DC5390">
              <w:rPr>
                <w:sz w:val="24"/>
                <w:szCs w:val="24"/>
              </w:rPr>
              <w:t>эмоционал</w:t>
            </w:r>
            <w:r>
              <w:rPr>
                <w:sz w:val="24"/>
                <w:szCs w:val="24"/>
              </w:rPr>
              <w:t>ьные и образные аргументы (сви</w:t>
            </w:r>
            <w:r w:rsidRPr="00DC5390">
              <w:rPr>
                <w:sz w:val="24"/>
                <w:szCs w:val="24"/>
              </w:rPr>
              <w:t>детельство, подобие</w:t>
            </w:r>
            <w:r>
              <w:rPr>
                <w:sz w:val="24"/>
                <w:szCs w:val="24"/>
              </w:rPr>
              <w:t>)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оставление преподавателем  с помощью обучающихся рассуждения на заданный обучающимися</w:t>
            </w:r>
            <w:r w:rsidRPr="00DC5390">
              <w:rPr>
                <w:sz w:val="24"/>
                <w:szCs w:val="24"/>
              </w:rPr>
              <w:t xml:space="preserve"> тезис; </w:t>
            </w:r>
          </w:p>
          <w:p w:rsidR="003F2BFA" w:rsidRPr="00DC5390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совместная работа риторического класса по составлению классической хрии на предложенный преподавателем </w:t>
            </w:r>
            <w:r w:rsidRPr="00DC5390">
              <w:rPr>
                <w:sz w:val="24"/>
                <w:szCs w:val="24"/>
              </w:rPr>
              <w:t xml:space="preserve"> тезис под его руководством.</w:t>
            </w:r>
          </w:p>
          <w:p w:rsidR="003F2BFA" w:rsidRPr="00303E04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обучающимися</w:t>
            </w:r>
            <w:r w:rsidRPr="00DC5390">
              <w:rPr>
                <w:sz w:val="24"/>
                <w:szCs w:val="24"/>
              </w:rPr>
              <w:t>хрии на прот</w:t>
            </w:r>
            <w:r>
              <w:rPr>
                <w:sz w:val="24"/>
                <w:szCs w:val="24"/>
              </w:rPr>
              <w:t>и</w:t>
            </w:r>
            <w:r w:rsidRPr="00DC5390">
              <w:rPr>
                <w:sz w:val="24"/>
                <w:szCs w:val="24"/>
              </w:rPr>
              <w:t>воречащие друг другутезисы, предложенные</w:t>
            </w:r>
            <w:r>
              <w:rPr>
                <w:sz w:val="24"/>
                <w:szCs w:val="24"/>
              </w:rPr>
              <w:t xml:space="preserve"> обучающимися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 xml:space="preserve">собенности ситуаций </w:t>
            </w:r>
            <w:r w:rsidRPr="00DC5390">
              <w:rPr>
                <w:sz w:val="24"/>
                <w:szCs w:val="24"/>
              </w:rPr>
              <w:t>использования</w:t>
            </w:r>
            <w:r>
              <w:rPr>
                <w:sz w:val="24"/>
                <w:szCs w:val="24"/>
              </w:rPr>
              <w:t xml:space="preserve"> «обратной» хрии, построенной по индуктивному </w:t>
            </w:r>
            <w:r w:rsidRPr="00DC5390">
              <w:rPr>
                <w:sz w:val="24"/>
                <w:szCs w:val="24"/>
              </w:rPr>
              <w:t>образцу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 w:rsidRPr="001B75D9">
              <w:rPr>
                <w:bCs/>
                <w:lang w:eastAsia="en-US"/>
              </w:rPr>
              <w:t>А.К.Михальская</w:t>
            </w:r>
            <w:proofErr w:type="spellEnd"/>
            <w:r w:rsidRPr="001B75D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237</w:t>
            </w:r>
            <w:r w:rsidRPr="001B75D9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15</w:t>
            </w:r>
            <w:r w:rsidRPr="001B75D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555"/>
        </w:trPr>
        <w:tc>
          <w:tcPr>
            <w:tcW w:w="3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52794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DC5390">
              <w:rPr>
                <w:bCs/>
                <w:lang w:eastAsia="en-US"/>
              </w:rPr>
              <w:t>Риторический троп</w:t>
            </w:r>
            <w:r>
              <w:rPr>
                <w:bCs/>
                <w:lang w:eastAsia="en-US"/>
              </w:rPr>
              <w:t>.Метафора и метони</w:t>
            </w:r>
            <w:r w:rsidRPr="00E52794">
              <w:rPr>
                <w:bCs/>
                <w:lang w:eastAsia="en-US"/>
              </w:rPr>
              <w:t>мия</w:t>
            </w:r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 xml:space="preserve">Ирония, </w:t>
            </w:r>
            <w:r w:rsidRPr="00E52794">
              <w:rPr>
                <w:bCs/>
                <w:lang w:eastAsia="en-US"/>
              </w:rPr>
              <w:lastRenderedPageBreak/>
              <w:t xml:space="preserve">парадокс, </w:t>
            </w:r>
          </w:p>
          <w:p w:rsidR="003F2BFA" w:rsidRPr="009E599E" w:rsidRDefault="00B4278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</w:t>
            </w:r>
            <w:r w:rsidR="003F2BFA" w:rsidRPr="00E52794">
              <w:rPr>
                <w:bCs/>
                <w:lang w:eastAsia="en-US"/>
              </w:rPr>
              <w:t>амёк</w:t>
            </w:r>
            <w:r w:rsidR="003F2BFA"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a5"/>
              <w:spacing w:after="0"/>
              <w:ind w:left="34"/>
              <w:jc w:val="both"/>
            </w:pPr>
            <w:r w:rsidRPr="000F0F0D">
              <w:rPr>
                <w:b/>
                <w:bCs/>
              </w:rPr>
              <w:lastRenderedPageBreak/>
              <w:t>Практическое занятие</w:t>
            </w:r>
            <w:r>
              <w:rPr>
                <w:b/>
                <w:bCs/>
              </w:rPr>
              <w:t xml:space="preserve"> № 7</w:t>
            </w:r>
            <w:r w:rsidRPr="000F0F0D">
              <w:rPr>
                <w:b/>
                <w:bCs/>
              </w:rPr>
              <w:t>.</w:t>
            </w:r>
            <w:r>
              <w:t xml:space="preserve">Выражение как раздел риторики и этап риторического канона. Понятие тропа. Смысловые особенности тропов и их </w:t>
            </w:r>
            <w:r>
              <w:lastRenderedPageBreak/>
              <w:t>ритори</w:t>
            </w:r>
            <w:r w:rsidRPr="00DC5390">
              <w:t>ческие возможности</w:t>
            </w:r>
            <w:r>
              <w:t xml:space="preserve">. Метафора: структура и риторические функции. Метонимия, её природа и виды. Метафора как важнейший троп в различных произведениях словесности. Метонимия в массовых и художественных текстах. Природа риторической иронии. Её применение. Парадокс: общее и специальное значение. </w:t>
            </w:r>
          </w:p>
          <w:p w:rsidR="007F70CD" w:rsidRDefault="003F2BFA" w:rsidP="00D62BE0">
            <w:pPr>
              <w:pStyle w:val="a5"/>
              <w:spacing w:after="0"/>
              <w:ind w:left="34"/>
              <w:jc w:val="both"/>
            </w:pPr>
            <w:r>
              <w:t>Риторические функции намёка. Тексты, пос</w:t>
            </w:r>
            <w:r w:rsidR="007F70CD">
              <w:t xml:space="preserve">троенные на основе иронии. </w:t>
            </w:r>
          </w:p>
          <w:p w:rsidR="003F2BFA" w:rsidRDefault="007F70CD" w:rsidP="00D62BE0">
            <w:pPr>
              <w:pStyle w:val="a5"/>
              <w:spacing w:after="0"/>
              <w:ind w:left="34"/>
              <w:jc w:val="both"/>
            </w:pPr>
            <w:r>
              <w:t>Пара</w:t>
            </w:r>
            <w:r w:rsidR="003F2BFA">
              <w:t xml:space="preserve">докс в европейской художественной литературе и текстах СМИ. </w:t>
            </w:r>
          </w:p>
          <w:p w:rsidR="003F2BFA" w:rsidRPr="009E599E" w:rsidRDefault="003F2BFA" w:rsidP="00D62BE0">
            <w:pPr>
              <w:pStyle w:val="a5"/>
              <w:spacing w:after="0"/>
              <w:ind w:left="34"/>
              <w:jc w:val="both"/>
            </w:pPr>
            <w:r>
              <w:t xml:space="preserve">Намёк как средство </w:t>
            </w:r>
            <w:proofErr w:type="spellStart"/>
            <w:r>
              <w:t>диалогизации</w:t>
            </w:r>
            <w:proofErr w:type="spellEnd"/>
            <w:r>
              <w:t xml:space="preserve"> речи и активизации адресата.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 w:rsidRPr="001B75D9">
              <w:rPr>
                <w:bCs/>
                <w:lang w:eastAsia="en-US"/>
              </w:rPr>
              <w:t>А.К.Михальская</w:t>
            </w:r>
            <w:proofErr w:type="spellEnd"/>
            <w:r w:rsidRPr="001B75D9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303</w:t>
            </w:r>
            <w:r w:rsidRPr="001B75D9">
              <w:rPr>
                <w:bCs/>
                <w:lang w:eastAsia="en-US"/>
              </w:rPr>
              <w:t xml:space="preserve">, </w:t>
            </w:r>
            <w:r w:rsidRPr="001B75D9">
              <w:rPr>
                <w:bCs/>
                <w:lang w:eastAsia="en-US"/>
              </w:rPr>
              <w:lastRenderedPageBreak/>
              <w:t>зад.</w:t>
            </w:r>
            <w:r>
              <w:rPr>
                <w:bCs/>
                <w:lang w:eastAsia="en-US"/>
              </w:rPr>
              <w:t>7</w:t>
            </w:r>
            <w:r w:rsidRPr="001B75D9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555"/>
        </w:trPr>
        <w:tc>
          <w:tcPr>
            <w:tcW w:w="3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E599E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Риторическая фигура. Антитеза, града</w:t>
            </w:r>
            <w:r w:rsidRPr="00E52794">
              <w:rPr>
                <w:bCs/>
                <w:lang w:eastAsia="en-US"/>
              </w:rPr>
              <w:t>ция</w:t>
            </w:r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 xml:space="preserve">Повтор. </w:t>
            </w:r>
            <w:proofErr w:type="spellStart"/>
            <w:r w:rsidRPr="00E52794">
              <w:rPr>
                <w:bCs/>
                <w:lang w:eastAsia="en-US"/>
              </w:rPr>
              <w:t>Период</w:t>
            </w:r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>Фигуры</w:t>
            </w:r>
            <w:proofErr w:type="spellEnd"/>
            <w:r w:rsidRPr="00E52794">
              <w:rPr>
                <w:bCs/>
                <w:lang w:eastAsia="en-US"/>
              </w:rPr>
              <w:t xml:space="preserve"> </w:t>
            </w:r>
            <w:proofErr w:type="spellStart"/>
            <w:r w:rsidRPr="00E52794">
              <w:rPr>
                <w:bCs/>
                <w:lang w:eastAsia="en-US"/>
              </w:rPr>
              <w:t>диалогиза-ции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D62BE0">
            <w:pPr>
              <w:pStyle w:val="a5"/>
              <w:spacing w:after="0"/>
              <w:ind w:left="34"/>
              <w:jc w:val="both"/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8</w:t>
            </w:r>
            <w:r w:rsidRPr="000F0F0D">
              <w:rPr>
                <w:b/>
                <w:bCs/>
              </w:rPr>
              <w:t>.</w:t>
            </w:r>
            <w:r>
              <w:t xml:space="preserve">Риторические фигуры: понятие, классификация. Антитеза и градация как важнейшие современные риторические фигуры. Антитеза как словесное выражение универсального закона мышления. Антитеза и антонимы. </w:t>
            </w:r>
          </w:p>
          <w:p w:rsidR="003F2BFA" w:rsidRPr="009E599E" w:rsidRDefault="003F2BFA" w:rsidP="00D62BE0">
            <w:pPr>
              <w:pStyle w:val="a5"/>
              <w:spacing w:after="0"/>
              <w:ind w:left="34"/>
              <w:jc w:val="both"/>
            </w:pPr>
            <w:r>
              <w:t xml:space="preserve">Градация в художественных и массовых текстах. Разновидности и </w:t>
            </w:r>
            <w:proofErr w:type="spellStart"/>
            <w:proofErr w:type="gramStart"/>
            <w:r>
              <w:t>рито-рические</w:t>
            </w:r>
            <w:proofErr w:type="spellEnd"/>
            <w:proofErr w:type="gramEnd"/>
            <w:r>
              <w:t xml:space="preserve"> функции повтора. Уникальное значение периода как риторической фигуры. Структура классического периода. Важность </w:t>
            </w:r>
            <w:proofErr w:type="spellStart"/>
            <w:r>
              <w:t>диалогизации</w:t>
            </w:r>
            <w:proofErr w:type="spellEnd"/>
            <w:r>
              <w:t xml:space="preserve"> речи и её риторические средства. Риторическое восклицание, риторический вопрос, обращение и их отличие от аналогичных языковых явлений.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стр.305, зад.12.</w:t>
            </w:r>
          </w:p>
        </w:tc>
      </w:tr>
      <w:tr w:rsidR="003F2BFA" w:rsidTr="007F70CD">
        <w:trPr>
          <w:trHeight w:val="555"/>
        </w:trPr>
        <w:tc>
          <w:tcPr>
            <w:tcW w:w="3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27D2E" w:rsidRDefault="003F2BFA" w:rsidP="00D649C0">
            <w:pPr>
              <w:pStyle w:val="a5"/>
              <w:spacing w:after="0"/>
              <w:ind w:left="34"/>
              <w:jc w:val="both"/>
              <w:rPr>
                <w:bCs/>
              </w:rPr>
            </w:pPr>
            <w:r w:rsidRPr="00E27D2E">
              <w:rPr>
                <w:b/>
                <w:bCs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5</w:t>
            </w:r>
            <w:r w:rsidRPr="00E27D2E">
              <w:rPr>
                <w:b/>
                <w:bCs/>
              </w:rPr>
              <w:t>:</w:t>
            </w:r>
            <w:r w:rsidR="001508EE" w:rsidRPr="001508EE">
              <w:rPr>
                <w:bCs/>
              </w:rPr>
              <w:t xml:space="preserve">Составить текст </w:t>
            </w:r>
            <w:r w:rsidR="001508EE">
              <w:rPr>
                <w:bCs/>
              </w:rPr>
              <w:t>на одну из заданных тем.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33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117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52794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Риторический ана</w:t>
            </w:r>
            <w:r w:rsidRPr="00E52794">
              <w:rPr>
                <w:bCs/>
                <w:lang w:eastAsia="en-US"/>
              </w:rPr>
              <w:t>лиз речи</w:t>
            </w:r>
            <w:r>
              <w:rPr>
                <w:bCs/>
                <w:lang w:eastAsia="en-US"/>
              </w:rPr>
              <w:t>.</w:t>
            </w:r>
            <w:r w:rsidRPr="00E52794">
              <w:rPr>
                <w:bCs/>
                <w:lang w:eastAsia="en-US"/>
              </w:rPr>
              <w:t xml:space="preserve">Риторический эскиз </w:t>
            </w:r>
          </w:p>
          <w:p w:rsidR="003F2BFA" w:rsidRPr="009E599E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</w:t>
            </w:r>
            <w:r w:rsidRPr="00E52794">
              <w:rPr>
                <w:bCs/>
                <w:lang w:eastAsia="en-US"/>
              </w:rPr>
              <w:t>ечи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562B0" w:rsidRDefault="003F2BFA" w:rsidP="00D62BE0">
            <w:pPr>
              <w:rPr>
                <w:lang w:eastAsia="ar-SA"/>
              </w:rPr>
            </w:pPr>
            <w:r w:rsidRPr="000F0F0D">
              <w:rPr>
                <w:b/>
                <w:bCs/>
              </w:rPr>
              <w:t>Практическое занятие</w:t>
            </w:r>
            <w:r>
              <w:rPr>
                <w:b/>
                <w:bCs/>
              </w:rPr>
              <w:t xml:space="preserve"> № 9</w:t>
            </w:r>
            <w:r w:rsidRPr="000F0F0D">
              <w:rPr>
                <w:b/>
                <w:bCs/>
              </w:rPr>
              <w:t>.</w:t>
            </w:r>
            <w:r>
              <w:rPr>
                <w:lang w:eastAsia="ar-SA"/>
              </w:rPr>
              <w:t>Содержание и метод поэтапного риторического анализа. Демонстрация риторического анализа преподавателем  в риторическом классе.Приёмы и этапы создания риторического эскиза. Разработка эскиза речи в риторическом классе.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C754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стр.293, составить риторический эскиз речи.</w:t>
            </w:r>
          </w:p>
        </w:tc>
      </w:tr>
      <w:tr w:rsidR="003F2BFA" w:rsidTr="007F70CD">
        <w:trPr>
          <w:trHeight w:val="994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E599E" w:rsidRDefault="003F2BFA" w:rsidP="00E52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Оратория. Нравствен</w:t>
            </w:r>
            <w:r w:rsidRPr="00E52794">
              <w:rPr>
                <w:bCs/>
                <w:lang w:eastAsia="en-US"/>
              </w:rPr>
              <w:t>ный долг оратора</w:t>
            </w:r>
            <w:r>
              <w:rPr>
                <w:bCs/>
                <w:lang w:eastAsia="en-US"/>
              </w:rPr>
              <w:t xml:space="preserve">.Структура публичного выступления и его </w:t>
            </w:r>
            <w:r w:rsidRPr="00E52794">
              <w:rPr>
                <w:bCs/>
                <w:lang w:eastAsia="en-US"/>
              </w:rPr>
              <w:t>эскиз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5E56F3" w:rsidP="00D62BE0">
            <w:pPr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 w:rsidR="003F2BFA">
              <w:rPr>
                <w:lang w:eastAsia="ar-SA"/>
              </w:rPr>
              <w:t xml:space="preserve">Оратория как раздел риторики. Принципы выбора и расположения </w:t>
            </w:r>
          </w:p>
          <w:p w:rsidR="005E56F3" w:rsidRDefault="003F2BFA" w:rsidP="00D62BE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материала для публичной речи. </w:t>
            </w:r>
          </w:p>
          <w:p w:rsidR="003F2BFA" w:rsidRPr="007562B0" w:rsidRDefault="005E56F3" w:rsidP="00D62BE0">
            <w:pPr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 w:rsidR="003F2BFA">
              <w:rPr>
                <w:lang w:eastAsia="ar-SA"/>
              </w:rPr>
              <w:t>Этапы речи, переходы между ними, задачи ритора на каждом этапе.</w:t>
            </w:r>
            <w:r>
              <w:t>3.</w:t>
            </w:r>
            <w:r w:rsidR="003F2BFA">
              <w:rPr>
                <w:lang w:eastAsia="ar-SA"/>
              </w:rPr>
              <w:t xml:space="preserve">Разработка </w:t>
            </w:r>
            <w:r>
              <w:rPr>
                <w:lang w:eastAsia="ar-SA"/>
              </w:rPr>
              <w:t>эскиза публичной речи в соответ</w:t>
            </w:r>
            <w:r w:rsidR="003F2BFA">
              <w:rPr>
                <w:lang w:eastAsia="ar-SA"/>
              </w:rPr>
              <w:t>ствии с его общей  структурой и с учётом переходов между отдельными этапами речи.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стр.373, зад.1.</w:t>
            </w:r>
          </w:p>
        </w:tc>
      </w:tr>
      <w:tr w:rsidR="003F2BFA" w:rsidTr="007F70CD">
        <w:trPr>
          <w:trHeight w:val="699"/>
        </w:trPr>
        <w:tc>
          <w:tcPr>
            <w:tcW w:w="31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E52794">
              <w:rPr>
                <w:bCs/>
                <w:lang w:eastAsia="en-US"/>
              </w:rPr>
              <w:t xml:space="preserve">Эпидейктическая </w:t>
            </w:r>
            <w:r>
              <w:rPr>
                <w:bCs/>
                <w:lang w:eastAsia="en-US"/>
              </w:rPr>
              <w:t>р</w:t>
            </w:r>
            <w:r w:rsidRPr="00E52794">
              <w:rPr>
                <w:bCs/>
                <w:lang w:eastAsia="en-US"/>
              </w:rPr>
              <w:t>ечь</w:t>
            </w:r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 xml:space="preserve">Аргументирующая </w:t>
            </w:r>
          </w:p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речь. Введение. </w:t>
            </w:r>
            <w:proofErr w:type="spellStart"/>
            <w:r>
              <w:rPr>
                <w:bCs/>
                <w:lang w:eastAsia="en-US"/>
              </w:rPr>
              <w:t>За</w:t>
            </w:r>
            <w:r w:rsidRPr="007C0C9D">
              <w:rPr>
                <w:bCs/>
                <w:lang w:eastAsia="en-US"/>
              </w:rPr>
              <w:t>ключение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>О</w:t>
            </w:r>
            <w:proofErr w:type="gramEnd"/>
            <w:r w:rsidRPr="007C0C9D">
              <w:rPr>
                <w:bCs/>
                <w:lang w:eastAsia="en-US"/>
              </w:rPr>
              <w:t>сновная</w:t>
            </w:r>
            <w:proofErr w:type="spellEnd"/>
            <w:r w:rsidRPr="007C0C9D">
              <w:rPr>
                <w:bCs/>
                <w:lang w:eastAsia="en-US"/>
              </w:rPr>
              <w:t xml:space="preserve"> часть </w:t>
            </w:r>
            <w:proofErr w:type="spellStart"/>
            <w:r w:rsidRPr="007C0C9D">
              <w:rPr>
                <w:bCs/>
                <w:lang w:eastAsia="en-US"/>
              </w:rPr>
              <w:t>аргу-ментирующей</w:t>
            </w:r>
            <w:proofErr w:type="spellEnd"/>
            <w:r w:rsidRPr="007C0C9D">
              <w:rPr>
                <w:bCs/>
                <w:lang w:eastAsia="en-US"/>
              </w:rPr>
              <w:t xml:space="preserve"> </w:t>
            </w:r>
            <w:proofErr w:type="spellStart"/>
            <w:r w:rsidRPr="007C0C9D">
              <w:rPr>
                <w:bCs/>
                <w:lang w:eastAsia="en-US"/>
              </w:rPr>
              <w:t>речи</w:t>
            </w:r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>Информирующая</w:t>
            </w:r>
            <w:proofErr w:type="spellEnd"/>
            <w:r w:rsidRPr="007C0C9D">
              <w:rPr>
                <w:bCs/>
                <w:lang w:eastAsia="en-US"/>
              </w:rPr>
              <w:t xml:space="preserve"> </w:t>
            </w:r>
          </w:p>
          <w:p w:rsidR="003F2BFA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7C0C9D">
              <w:rPr>
                <w:bCs/>
                <w:lang w:eastAsia="en-US"/>
              </w:rPr>
              <w:t>речь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D62BE0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F0F0D">
              <w:rPr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b/>
                <w:bCs/>
                <w:sz w:val="24"/>
                <w:szCs w:val="24"/>
              </w:rPr>
              <w:t xml:space="preserve"> № 10</w:t>
            </w:r>
            <w:r w:rsidRPr="000F0F0D"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Понятие эпидейктиче</w:t>
            </w:r>
            <w:r w:rsidRPr="00E52794">
              <w:rPr>
                <w:bCs/>
                <w:sz w:val="24"/>
                <w:szCs w:val="24"/>
              </w:rPr>
              <w:t xml:space="preserve">ской речи. Место «речи на случай» среди трёх </w:t>
            </w:r>
            <w:r>
              <w:rPr>
                <w:bCs/>
                <w:sz w:val="24"/>
                <w:szCs w:val="24"/>
              </w:rPr>
              <w:t>типов речи (Аристо</w:t>
            </w:r>
            <w:r w:rsidRPr="00E52794">
              <w:rPr>
                <w:bCs/>
                <w:sz w:val="24"/>
                <w:szCs w:val="24"/>
              </w:rPr>
              <w:t>тель). Её особенности</w:t>
            </w:r>
            <w:r>
              <w:rPr>
                <w:bCs/>
                <w:sz w:val="24"/>
                <w:szCs w:val="24"/>
              </w:rPr>
              <w:t>.</w:t>
            </w:r>
            <w:r w:rsidRPr="007C0C9D">
              <w:rPr>
                <w:bCs/>
                <w:sz w:val="24"/>
                <w:szCs w:val="24"/>
              </w:rPr>
              <w:t xml:space="preserve">Общая характеристика аргументирующей речи </w:t>
            </w:r>
            <w:r>
              <w:rPr>
                <w:bCs/>
                <w:sz w:val="24"/>
                <w:szCs w:val="24"/>
              </w:rPr>
              <w:t>как речи специфиче</w:t>
            </w:r>
            <w:r w:rsidRPr="007C0C9D">
              <w:rPr>
                <w:bCs/>
                <w:sz w:val="24"/>
                <w:szCs w:val="24"/>
              </w:rPr>
              <w:t>ской для риторики.</w:t>
            </w:r>
          </w:p>
          <w:p w:rsidR="003F2BFA" w:rsidRPr="007C0C9D" w:rsidRDefault="003F2BFA" w:rsidP="00D62BE0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Риторика и логика: разли</w:t>
            </w:r>
            <w:r w:rsidRPr="007C0C9D">
              <w:rPr>
                <w:bCs/>
                <w:sz w:val="24"/>
                <w:szCs w:val="24"/>
              </w:rPr>
              <w:t xml:space="preserve">чия в аргументации. </w:t>
            </w:r>
            <w:r>
              <w:rPr>
                <w:bCs/>
                <w:sz w:val="24"/>
                <w:szCs w:val="24"/>
              </w:rPr>
              <w:t>Разновидности. Планирование и тактика вве</w:t>
            </w:r>
            <w:r w:rsidRPr="007C0C9D">
              <w:rPr>
                <w:bCs/>
                <w:sz w:val="24"/>
                <w:szCs w:val="24"/>
              </w:rPr>
              <w:t>дения и заключения</w:t>
            </w:r>
            <w:r>
              <w:rPr>
                <w:bCs/>
                <w:sz w:val="24"/>
                <w:szCs w:val="24"/>
              </w:rPr>
              <w:t xml:space="preserve">.Работа с аргументами </w:t>
            </w:r>
            <w:r w:rsidRPr="007C0C9D">
              <w:rPr>
                <w:bCs/>
                <w:sz w:val="24"/>
                <w:szCs w:val="24"/>
              </w:rPr>
              <w:t xml:space="preserve">и их расположением. </w:t>
            </w:r>
          </w:p>
          <w:p w:rsidR="003F2BFA" w:rsidRPr="00211CBD" w:rsidRDefault="003F2BFA" w:rsidP="00D62BE0">
            <w:pPr>
              <w:pStyle w:val="21"/>
              <w:ind w:left="34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Распределение аргументов по силе и месту  </w:t>
            </w:r>
            <w:r w:rsidRPr="007C0C9D">
              <w:rPr>
                <w:bCs/>
                <w:sz w:val="24"/>
                <w:szCs w:val="24"/>
              </w:rPr>
              <w:t xml:space="preserve">в </w:t>
            </w:r>
            <w:proofErr w:type="spellStart"/>
            <w:r w:rsidRPr="007C0C9D">
              <w:rPr>
                <w:bCs/>
                <w:sz w:val="24"/>
                <w:szCs w:val="24"/>
              </w:rPr>
              <w:t>аргу</w:t>
            </w:r>
            <w:r>
              <w:rPr>
                <w:bCs/>
                <w:sz w:val="24"/>
                <w:szCs w:val="24"/>
              </w:rPr>
              <w:t>ментативной</w:t>
            </w:r>
            <w:proofErr w:type="spellEnd"/>
            <w:r>
              <w:rPr>
                <w:bCs/>
                <w:sz w:val="24"/>
                <w:szCs w:val="24"/>
              </w:rPr>
              <w:t xml:space="preserve"> сис</w:t>
            </w:r>
            <w:r w:rsidRPr="007C0C9D">
              <w:rPr>
                <w:bCs/>
                <w:sz w:val="24"/>
                <w:szCs w:val="24"/>
              </w:rPr>
              <w:t>теме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7C0C9D">
              <w:rPr>
                <w:bCs/>
                <w:sz w:val="24"/>
                <w:szCs w:val="24"/>
              </w:rPr>
              <w:t xml:space="preserve">Особенности и этапы информирующей речи. Задачи ритора в </w:t>
            </w:r>
            <w:proofErr w:type="spellStart"/>
            <w:proofErr w:type="gramStart"/>
            <w:r w:rsidRPr="007C0C9D">
              <w:rPr>
                <w:bCs/>
                <w:sz w:val="24"/>
                <w:szCs w:val="24"/>
              </w:rPr>
              <w:t>инфор-</w:t>
            </w:r>
            <w:r w:rsidRPr="007C0C9D">
              <w:rPr>
                <w:bCs/>
                <w:sz w:val="24"/>
                <w:szCs w:val="24"/>
              </w:rPr>
              <w:lastRenderedPageBreak/>
              <w:t>мирующей</w:t>
            </w:r>
            <w:proofErr w:type="spellEnd"/>
            <w:proofErr w:type="gramEnd"/>
            <w:r w:rsidRPr="007C0C9D">
              <w:rPr>
                <w:bCs/>
                <w:sz w:val="24"/>
                <w:szCs w:val="24"/>
              </w:rPr>
              <w:t xml:space="preserve"> речи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 w:rsidRPr="0064387B">
              <w:rPr>
                <w:bCs/>
                <w:lang w:eastAsia="en-US"/>
              </w:rPr>
              <w:t>А.К.Михальская</w:t>
            </w:r>
            <w:proofErr w:type="spellEnd"/>
            <w:r w:rsidRPr="0064387B">
              <w:rPr>
                <w:bCs/>
                <w:lang w:eastAsia="en-US"/>
              </w:rPr>
              <w:t>, стр.</w:t>
            </w:r>
            <w:r>
              <w:rPr>
                <w:bCs/>
                <w:lang w:eastAsia="en-US"/>
              </w:rPr>
              <w:t>375</w:t>
            </w:r>
            <w:r w:rsidRPr="0064387B">
              <w:rPr>
                <w:bCs/>
                <w:lang w:eastAsia="en-US"/>
              </w:rPr>
              <w:t>, зад.</w:t>
            </w:r>
            <w:r>
              <w:rPr>
                <w:bCs/>
                <w:lang w:eastAsia="en-US"/>
              </w:rPr>
              <w:t>10</w:t>
            </w:r>
            <w:r w:rsidRPr="0064387B">
              <w:rPr>
                <w:bCs/>
                <w:lang w:eastAsia="en-US"/>
              </w:rPr>
              <w:t>.</w:t>
            </w:r>
          </w:p>
        </w:tc>
      </w:tr>
      <w:tr w:rsidR="003F2BFA" w:rsidTr="007F70CD">
        <w:trPr>
          <w:trHeight w:val="701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52794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A54A2" w:rsidRDefault="003F2BFA" w:rsidP="00D649C0">
            <w:pPr>
              <w:pStyle w:val="21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54A2">
              <w:rPr>
                <w:b/>
                <w:bCs/>
                <w:sz w:val="24"/>
                <w:szCs w:val="24"/>
              </w:rPr>
              <w:t>Самостоятельная внеаудиторная работа</w:t>
            </w:r>
            <w:r>
              <w:rPr>
                <w:b/>
                <w:bCs/>
                <w:sz w:val="24"/>
                <w:szCs w:val="24"/>
              </w:rPr>
              <w:t xml:space="preserve"> № 6</w:t>
            </w:r>
            <w:r w:rsidRPr="00EA54A2">
              <w:rPr>
                <w:b/>
                <w:bCs/>
                <w:sz w:val="24"/>
                <w:szCs w:val="24"/>
              </w:rPr>
              <w:t>:</w:t>
            </w:r>
            <w:r w:rsidR="007C5F5C">
              <w:rPr>
                <w:bCs/>
                <w:sz w:val="24"/>
                <w:szCs w:val="24"/>
              </w:rPr>
              <w:t>Составить текст на одну из заданных тем</w:t>
            </w:r>
            <w:r w:rsidR="00D649C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64387B" w:rsidRDefault="003F2BFA">
            <w:pPr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117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Управление вниманием аудитории и подго</w:t>
            </w:r>
            <w:r w:rsidRPr="007C0C9D">
              <w:rPr>
                <w:bCs/>
                <w:lang w:eastAsia="en-US"/>
              </w:rPr>
              <w:t>товка к речи</w:t>
            </w:r>
            <w:r>
              <w:rPr>
                <w:bCs/>
                <w:lang w:eastAsia="en-US"/>
              </w:rPr>
              <w:t>.</w:t>
            </w:r>
            <w:r w:rsidRPr="007C0C9D">
              <w:rPr>
                <w:bCs/>
                <w:lang w:eastAsia="en-US"/>
              </w:rPr>
              <w:t xml:space="preserve">Импровизированное </w:t>
            </w:r>
          </w:p>
          <w:p w:rsidR="003F2BFA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выступле</w:t>
            </w:r>
            <w:r w:rsidRPr="007C0C9D">
              <w:rPr>
                <w:bCs/>
                <w:lang w:eastAsia="en-US"/>
              </w:rPr>
              <w:t>ние</w:t>
            </w:r>
            <w:r>
              <w:rPr>
                <w:bCs/>
                <w:lang w:eastAsia="en-US"/>
              </w:rPr>
              <w:t>.Движение в речи: ми</w:t>
            </w:r>
            <w:r w:rsidRPr="007C0C9D">
              <w:rPr>
                <w:bCs/>
                <w:lang w:eastAsia="en-US"/>
              </w:rPr>
              <w:t>мика, жест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5E56F3" w:rsidP="005E56F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 w:rsidR="003F2BFA">
              <w:rPr>
                <w:lang w:eastAsia="ar-SA"/>
              </w:rPr>
              <w:t>Свойства внимания, существенные для орато</w:t>
            </w:r>
            <w:r w:rsidR="003F2BFA" w:rsidRPr="007C0C9D">
              <w:rPr>
                <w:lang w:eastAsia="ar-SA"/>
              </w:rPr>
              <w:t>ра. Работа ритора по уп</w:t>
            </w:r>
            <w:r w:rsidR="003F2BFA">
              <w:rPr>
                <w:lang w:eastAsia="ar-SA"/>
              </w:rPr>
              <w:t xml:space="preserve">равлению </w:t>
            </w:r>
            <w:r>
              <w:rPr>
                <w:lang w:eastAsia="ar-SA"/>
              </w:rPr>
              <w:t>вниманием. Основные способы под</w:t>
            </w:r>
            <w:r w:rsidR="003F2BFA">
              <w:rPr>
                <w:lang w:eastAsia="ar-SA"/>
              </w:rPr>
              <w:t xml:space="preserve">готовки к </w:t>
            </w:r>
            <w:proofErr w:type="gramStart"/>
            <w:r w:rsidR="003F2BFA">
              <w:rPr>
                <w:lang w:eastAsia="ar-SA"/>
              </w:rPr>
              <w:t>публичному</w:t>
            </w:r>
            <w:proofErr w:type="gramEnd"/>
          </w:p>
          <w:p w:rsidR="003F2BFA" w:rsidRDefault="003F2BFA" w:rsidP="005E56F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выступлению.«Квантование» речи как основной принцип </w:t>
            </w:r>
          </w:p>
          <w:p w:rsidR="003F2BFA" w:rsidRDefault="003F2BFA" w:rsidP="005E56F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управления вниманием  аудитории на этапе произнесения. Система работы по подготовке к выступлению: источники, техника, приёмы.</w:t>
            </w:r>
          </w:p>
          <w:p w:rsidR="003F2BFA" w:rsidRPr="007562B0" w:rsidRDefault="005E56F3" w:rsidP="005E56F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 w:rsidR="003F2BFA">
              <w:rPr>
                <w:lang w:eastAsia="ar-SA"/>
              </w:rPr>
              <w:t xml:space="preserve">Импровизированное выступление: особенности, ожидания аудитории и речевое поведение ритора.Мимика, жест, движения тела и «язык позы» (телесная </w:t>
            </w:r>
            <w:proofErr w:type="spellStart"/>
            <w:r w:rsidR="003F2BFA">
              <w:rPr>
                <w:lang w:eastAsia="ar-SA"/>
              </w:rPr>
              <w:t>кинесика</w:t>
            </w:r>
            <w:proofErr w:type="spellEnd"/>
            <w:r w:rsidR="003F2BFA">
              <w:rPr>
                <w:lang w:eastAsia="ar-SA"/>
              </w:rPr>
              <w:t>), использование пространства (</w:t>
            </w:r>
            <w:proofErr w:type="spellStart"/>
            <w:r w:rsidR="003F2BFA">
              <w:rPr>
                <w:lang w:eastAsia="ar-SA"/>
              </w:rPr>
              <w:t>проксемика</w:t>
            </w:r>
            <w:proofErr w:type="spellEnd"/>
            <w:r w:rsidR="003F2BFA">
              <w:rPr>
                <w:lang w:eastAsia="ar-SA"/>
              </w:rPr>
              <w:t xml:space="preserve">) в публичной речи.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стр.375, зад.15 .</w:t>
            </w:r>
          </w:p>
        </w:tc>
      </w:tr>
      <w:tr w:rsidR="003F2BFA" w:rsidTr="007F70CD">
        <w:trPr>
          <w:trHeight w:val="812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EA54A2" w:rsidRDefault="003F2BFA" w:rsidP="001508EE">
            <w:pPr>
              <w:rPr>
                <w:lang w:eastAsia="ar-SA"/>
              </w:rPr>
            </w:pPr>
            <w:r w:rsidRPr="00EA54A2">
              <w:rPr>
                <w:b/>
                <w:bCs/>
              </w:rPr>
              <w:t>Самостоятельная внеаудиторная работа</w:t>
            </w:r>
            <w:r>
              <w:rPr>
                <w:b/>
                <w:bCs/>
              </w:rPr>
              <w:t xml:space="preserve"> № 7</w:t>
            </w:r>
            <w:r w:rsidRPr="00EA54A2">
              <w:rPr>
                <w:b/>
                <w:bCs/>
              </w:rPr>
              <w:t>:</w:t>
            </w:r>
            <w:r w:rsidR="001508EE">
              <w:rPr>
                <w:bCs/>
              </w:rPr>
              <w:t xml:space="preserve"> Составить текст на одну из заданных  тем.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D649C0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>
            <w:pPr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117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7C0C9D" w:rsidRDefault="003F2BFA" w:rsidP="007C0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7C0C9D">
              <w:rPr>
                <w:bCs/>
                <w:lang w:eastAsia="en-US"/>
              </w:rPr>
              <w:t xml:space="preserve">Беседа и её типы. </w:t>
            </w:r>
          </w:p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Путь к взаимопони</w:t>
            </w:r>
            <w:r w:rsidRPr="007C0C9D">
              <w:rPr>
                <w:bCs/>
                <w:lang w:eastAsia="en-US"/>
              </w:rPr>
              <w:t>манию</w:t>
            </w:r>
            <w:proofErr w:type="gramStart"/>
            <w:r>
              <w:rPr>
                <w:bCs/>
                <w:lang w:eastAsia="en-US"/>
              </w:rPr>
              <w:t>.Н</w:t>
            </w:r>
            <w:proofErr w:type="gramEnd"/>
            <w:r>
              <w:rPr>
                <w:bCs/>
                <w:lang w:eastAsia="en-US"/>
              </w:rPr>
              <w:t>еофициальная бесе</w:t>
            </w:r>
            <w:r w:rsidRPr="007C0C9D">
              <w:rPr>
                <w:bCs/>
                <w:lang w:eastAsia="en-US"/>
              </w:rPr>
              <w:t xml:space="preserve">да и её </w:t>
            </w:r>
            <w:proofErr w:type="spellStart"/>
            <w:r w:rsidRPr="007C0C9D">
              <w:rPr>
                <w:bCs/>
                <w:lang w:eastAsia="en-US"/>
              </w:rPr>
              <w:t>жанры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Непродуктивные</w:t>
            </w:r>
            <w:proofErr w:type="spellEnd"/>
            <w:r w:rsidRPr="00994D6C">
              <w:rPr>
                <w:bCs/>
                <w:lang w:eastAsia="en-US"/>
              </w:rPr>
              <w:t xml:space="preserve"> </w:t>
            </w:r>
            <w:proofErr w:type="spellStart"/>
            <w:r w:rsidRPr="00994D6C">
              <w:rPr>
                <w:bCs/>
                <w:lang w:eastAsia="en-US"/>
              </w:rPr>
              <w:t>ти-пы</w:t>
            </w:r>
            <w:proofErr w:type="spellEnd"/>
            <w:r w:rsidRPr="00994D6C">
              <w:rPr>
                <w:bCs/>
                <w:lang w:eastAsia="en-US"/>
              </w:rPr>
              <w:t xml:space="preserve"> </w:t>
            </w:r>
            <w:proofErr w:type="spellStart"/>
            <w:r w:rsidRPr="00994D6C">
              <w:rPr>
                <w:bCs/>
                <w:lang w:eastAsia="en-US"/>
              </w:rPr>
              <w:t>беседы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Основы</w:t>
            </w:r>
            <w:proofErr w:type="spellEnd"/>
            <w:r w:rsidRPr="00994D6C">
              <w:rPr>
                <w:bCs/>
                <w:lang w:eastAsia="en-US"/>
              </w:rPr>
              <w:t xml:space="preserve"> деловой </w:t>
            </w:r>
          </w:p>
          <w:p w:rsidR="003F2BFA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  <w:r w:rsidRPr="00994D6C">
              <w:rPr>
                <w:bCs/>
                <w:lang w:eastAsia="en-US"/>
              </w:rPr>
              <w:t>еседы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5E56F3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 w:rsidR="003F2BFA">
              <w:rPr>
                <w:lang w:eastAsia="ar-SA"/>
              </w:rPr>
              <w:t xml:space="preserve">Можно ли и нужно ли учиться беседовать? Беседа и её типы. Две </w:t>
            </w:r>
          </w:p>
          <w:p w:rsidR="003F2BFA" w:rsidRDefault="003F2BFA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обобщающие и противоположные модели беседы.Два типа собеседников </w:t>
            </w:r>
          </w:p>
          <w:p w:rsidR="005E56F3" w:rsidRDefault="003F2BFA" w:rsidP="00D62BE0">
            <w:pPr>
              <w:jc w:val="both"/>
            </w:pPr>
            <w:r>
              <w:rPr>
                <w:lang w:eastAsia="ar-SA"/>
              </w:rPr>
              <w:t>и две стратегии поведения в беседе.Гедонистическая (дружеская) и светская бе</w:t>
            </w:r>
            <w:r w:rsidRPr="007C0C9D">
              <w:rPr>
                <w:lang w:eastAsia="ar-SA"/>
              </w:rPr>
              <w:t>седа. Их различия</w:t>
            </w:r>
            <w:r>
              <w:rPr>
                <w:lang w:eastAsia="ar-SA"/>
              </w:rPr>
              <w:t>.</w:t>
            </w:r>
          </w:p>
          <w:p w:rsidR="005E56F3" w:rsidRDefault="005E56F3" w:rsidP="00D62BE0">
            <w:pPr>
              <w:jc w:val="both"/>
              <w:rPr>
                <w:lang w:eastAsia="ar-SA"/>
              </w:rPr>
            </w:pPr>
            <w:r>
              <w:t>2.</w:t>
            </w:r>
            <w:r w:rsidR="003F2BFA">
              <w:rPr>
                <w:lang w:eastAsia="ar-SA"/>
              </w:rPr>
              <w:t xml:space="preserve">Продуктивное речевое поведение. </w:t>
            </w:r>
          </w:p>
          <w:p w:rsidR="003F2BFA" w:rsidRPr="007562B0" w:rsidRDefault="005E56F3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  <w:r w:rsidR="003F2BFA">
              <w:rPr>
                <w:lang w:eastAsia="ar-SA"/>
              </w:rPr>
              <w:t>Непродуктивные страте</w:t>
            </w:r>
            <w:r>
              <w:rPr>
                <w:lang w:eastAsia="ar-SA"/>
              </w:rPr>
              <w:t>гии беседы, соответствующие раз</w:t>
            </w:r>
            <w:r w:rsidR="003F2BFA">
              <w:rPr>
                <w:lang w:eastAsia="ar-SA"/>
              </w:rPr>
              <w:t>личным поведенческим стратегиям: «близость», «отстранение», «предоставление выбора».</w:t>
            </w:r>
            <w:r>
              <w:rPr>
                <w:lang w:eastAsia="ar-SA"/>
              </w:rPr>
              <w:t>Деловая ситуация и де</w:t>
            </w:r>
            <w:r w:rsidR="003F2BFA">
              <w:rPr>
                <w:lang w:eastAsia="ar-SA"/>
              </w:rPr>
              <w:t>ловая беседа. Беседа как средство разрешения конфликта.Вопрос в деловой бесе</w:t>
            </w:r>
            <w:r w:rsidR="003F2BFA" w:rsidRPr="00994D6C">
              <w:rPr>
                <w:lang w:eastAsia="ar-SA"/>
              </w:rPr>
              <w:t>де, её этапы</w:t>
            </w:r>
            <w:r w:rsidR="003F2BFA">
              <w:rPr>
                <w:lang w:eastAsia="ar-SA"/>
              </w:rPr>
              <w:t>.Мастерство компли</w:t>
            </w:r>
            <w:r w:rsidR="003F2BFA" w:rsidRPr="00994D6C">
              <w:rPr>
                <w:lang w:eastAsia="ar-SA"/>
              </w:rPr>
              <w:t>мента и тоста</w:t>
            </w:r>
            <w:r w:rsidR="003F2BFA">
              <w:rPr>
                <w:lang w:eastAsia="ar-SA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стр.439, зад.6.</w:t>
            </w:r>
          </w:p>
        </w:tc>
      </w:tr>
      <w:tr w:rsidR="003F2BFA" w:rsidTr="007F70CD">
        <w:trPr>
          <w:trHeight w:val="70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>Спор: ст</w:t>
            </w:r>
            <w:r>
              <w:rPr>
                <w:bCs/>
                <w:lang w:eastAsia="en-US"/>
              </w:rPr>
              <w:t>ратегии, так</w:t>
            </w:r>
            <w:r w:rsidRPr="00994D6C">
              <w:rPr>
                <w:bCs/>
                <w:lang w:eastAsia="en-US"/>
              </w:rPr>
              <w:t>тики, поведение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Виды аргументов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 xml:space="preserve">Доказательство: </w:t>
            </w:r>
          </w:p>
          <w:p w:rsidR="003F2BFA" w:rsidRPr="009E599E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>структура и виды</w:t>
            </w:r>
            <w:r>
              <w:rPr>
                <w:bCs/>
                <w:lang w:eastAsia="en-US"/>
              </w:rPr>
              <w:t xml:space="preserve">.Ошибки и уловки в </w:t>
            </w:r>
            <w:r w:rsidRPr="00994D6C">
              <w:rPr>
                <w:bCs/>
                <w:lang w:eastAsia="en-US"/>
              </w:rPr>
              <w:t>аргументации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6F3" w:rsidRDefault="005E56F3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  <w:r w:rsidR="003F2BFA">
              <w:rPr>
                <w:lang w:eastAsia="ar-SA"/>
              </w:rPr>
              <w:t>Спор, истина, мнение. Что особенно важно при обучении мастерству спора. Важнейшие так</w:t>
            </w:r>
            <w:r w:rsidR="003F2BFA" w:rsidRPr="00994D6C">
              <w:rPr>
                <w:lang w:eastAsia="ar-SA"/>
              </w:rPr>
              <w:t>тики и приёмы спора</w:t>
            </w:r>
            <w:r w:rsidR="003F2BFA">
              <w:rPr>
                <w:lang w:eastAsia="ar-SA"/>
              </w:rPr>
              <w:t xml:space="preserve">.Конструктивная и конфликтная стратегии в споре. Анализ и контроль речевого поведения в споре.Аргументы рациональные и иррациональные. Источники рациональных аргументов. Виды аргументов по силе и месту в </w:t>
            </w:r>
            <w:proofErr w:type="spellStart"/>
            <w:r w:rsidR="003F2BFA">
              <w:rPr>
                <w:lang w:eastAsia="ar-SA"/>
              </w:rPr>
              <w:t>аргументативной</w:t>
            </w:r>
            <w:proofErr w:type="spellEnd"/>
            <w:r w:rsidR="003F2BFA">
              <w:rPr>
                <w:lang w:eastAsia="ar-SA"/>
              </w:rPr>
              <w:t xml:space="preserve"> </w:t>
            </w:r>
            <w:proofErr w:type="spellStart"/>
            <w:r w:rsidR="003F2BFA">
              <w:rPr>
                <w:lang w:eastAsia="ar-SA"/>
              </w:rPr>
              <w:t>системе.Иррациональные</w:t>
            </w:r>
            <w:proofErr w:type="spellEnd"/>
            <w:r w:rsidR="003F2BFA">
              <w:rPr>
                <w:lang w:eastAsia="ar-SA"/>
              </w:rPr>
              <w:t xml:space="preserve"> аргументы и особенности их использования. Изобретение рациональных и иррациональных аргументов к произвольному тезису. Общая структура доказательства в риторике и  логике: сходство и различие. Виды доказательств.</w:t>
            </w:r>
          </w:p>
          <w:p w:rsidR="003F2BFA" w:rsidRPr="007562B0" w:rsidRDefault="005E56F3" w:rsidP="00D62BE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2.</w:t>
            </w:r>
            <w:r w:rsidR="003F2BFA">
              <w:rPr>
                <w:lang w:eastAsia="ar-SA"/>
              </w:rPr>
              <w:t>Ошибки и уловки в споре. Тезис и наиболее распространённые ошибки (уловки) в тезисе. Разнообрази</w:t>
            </w:r>
            <w:r>
              <w:rPr>
                <w:lang w:eastAsia="ar-SA"/>
              </w:rPr>
              <w:t>е ошибок (уловок) в тезисе. Тре</w:t>
            </w:r>
            <w:r w:rsidR="003F2BFA">
              <w:rPr>
                <w:lang w:eastAsia="ar-SA"/>
              </w:rPr>
              <w:t>бования к тезису и речевое поведение в споре.</w:t>
            </w:r>
            <w:r>
              <w:rPr>
                <w:lang w:eastAsia="ar-SA"/>
              </w:rPr>
              <w:t>Ошибки (уловки) в ра</w:t>
            </w:r>
            <w:r w:rsidR="003F2BFA">
              <w:rPr>
                <w:lang w:eastAsia="ar-SA"/>
              </w:rPr>
              <w:t>циональных аргументах. Основные уловки или ошибки в демонстрации.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А.К.Михальская</w:t>
            </w:r>
            <w:proofErr w:type="spellEnd"/>
            <w:r>
              <w:rPr>
                <w:bCs/>
                <w:lang w:eastAsia="en-US"/>
              </w:rPr>
              <w:t>, стр.445, зад.14.</w:t>
            </w:r>
          </w:p>
        </w:tc>
      </w:tr>
      <w:tr w:rsidR="003F2BFA" w:rsidTr="007F70CD">
        <w:trPr>
          <w:trHeight w:val="121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lastRenderedPageBreak/>
              <w:t xml:space="preserve">История риторики и </w:t>
            </w:r>
          </w:p>
          <w:p w:rsidR="003F2BFA" w:rsidRPr="00994D6C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>риторический идеал</w:t>
            </w:r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 xml:space="preserve">Риторический идеал </w:t>
            </w:r>
          </w:p>
          <w:p w:rsidR="003F2BFA" w:rsidRPr="00211CBD" w:rsidRDefault="003F2BFA" w:rsidP="0099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994D6C">
              <w:rPr>
                <w:bCs/>
                <w:lang w:eastAsia="en-US"/>
              </w:rPr>
              <w:t>Древней Греции</w:t>
            </w:r>
            <w:r>
              <w:rPr>
                <w:bCs/>
                <w:lang w:eastAsia="en-US"/>
              </w:rPr>
              <w:t xml:space="preserve"> и древнего мира</w:t>
            </w:r>
            <w:proofErr w:type="gramStart"/>
            <w:r>
              <w:rPr>
                <w:bCs/>
                <w:lang w:eastAsia="en-US"/>
              </w:rPr>
              <w:t>.</w:t>
            </w:r>
            <w:r w:rsidRPr="00994D6C">
              <w:rPr>
                <w:bCs/>
                <w:lang w:eastAsia="en-US"/>
              </w:rPr>
              <w:t>К</w:t>
            </w:r>
            <w:proofErr w:type="gramEnd"/>
            <w:r w:rsidRPr="00994D6C">
              <w:rPr>
                <w:bCs/>
                <w:lang w:eastAsia="en-US"/>
              </w:rPr>
              <w:t>расноречие в древ-нерусской культуре</w:t>
            </w:r>
            <w:r>
              <w:rPr>
                <w:bCs/>
                <w:lang w:eastAsia="en-US"/>
              </w:rPr>
              <w:t>.Русский риториче</w:t>
            </w:r>
            <w:r w:rsidRPr="00425C95">
              <w:rPr>
                <w:bCs/>
                <w:lang w:eastAsia="en-US"/>
              </w:rPr>
              <w:t>ский идеал сегодня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994D6C" w:rsidRDefault="005E56F3" w:rsidP="00D62BE0">
            <w:pPr>
              <w:pStyle w:val="21"/>
              <w:ind w:left="0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F2BFA" w:rsidRPr="00994D6C">
              <w:rPr>
                <w:sz w:val="24"/>
                <w:szCs w:val="24"/>
              </w:rPr>
              <w:t xml:space="preserve">Понятие риторического </w:t>
            </w:r>
            <w:r w:rsidR="003F2BFA">
              <w:rPr>
                <w:sz w:val="24"/>
                <w:szCs w:val="24"/>
              </w:rPr>
              <w:t xml:space="preserve">идеала. Два противоположных типа риторического идеала сегодня и </w:t>
            </w:r>
            <w:r w:rsidR="003F2BFA" w:rsidRPr="00994D6C">
              <w:rPr>
                <w:sz w:val="24"/>
                <w:szCs w:val="24"/>
              </w:rPr>
              <w:t>их истоки</w:t>
            </w:r>
            <w:r w:rsidR="003F2BFA">
              <w:rPr>
                <w:sz w:val="24"/>
                <w:szCs w:val="24"/>
              </w:rPr>
              <w:t>.</w:t>
            </w:r>
            <w:r w:rsidR="003F2BFA" w:rsidRPr="00994D6C">
              <w:rPr>
                <w:sz w:val="24"/>
                <w:szCs w:val="24"/>
              </w:rPr>
              <w:t xml:space="preserve">Общие черты речевой </w:t>
            </w:r>
            <w:r w:rsidR="003F2BFA">
              <w:rPr>
                <w:sz w:val="24"/>
                <w:szCs w:val="24"/>
              </w:rPr>
              <w:t>культуры Древней Греции. Риторика и демо</w:t>
            </w:r>
            <w:r w:rsidR="003F2BFA" w:rsidRPr="00994D6C">
              <w:rPr>
                <w:sz w:val="24"/>
                <w:szCs w:val="24"/>
              </w:rPr>
              <w:t xml:space="preserve">кратия. Афинская </w:t>
            </w:r>
            <w:r w:rsidR="003F2BFA">
              <w:rPr>
                <w:sz w:val="24"/>
                <w:szCs w:val="24"/>
              </w:rPr>
              <w:t>демократия как порождающий принцип риторического идеала ан</w:t>
            </w:r>
            <w:r w:rsidR="003F2BFA" w:rsidRPr="00994D6C">
              <w:rPr>
                <w:sz w:val="24"/>
                <w:szCs w:val="24"/>
              </w:rPr>
              <w:t>тичн</w:t>
            </w:r>
            <w:r w:rsidR="003F2BFA">
              <w:rPr>
                <w:sz w:val="24"/>
                <w:szCs w:val="24"/>
              </w:rPr>
              <w:t>ой Греции. Софис</w:t>
            </w:r>
            <w:r w:rsidR="003F2BFA" w:rsidRPr="00994D6C">
              <w:rPr>
                <w:sz w:val="24"/>
                <w:szCs w:val="24"/>
              </w:rPr>
              <w:t xml:space="preserve">ты. Сократ (Платон). </w:t>
            </w:r>
          </w:p>
          <w:p w:rsidR="003F2BFA" w:rsidRPr="00994D6C" w:rsidRDefault="003F2BFA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 w:rsidRPr="00994D6C">
              <w:rPr>
                <w:sz w:val="24"/>
                <w:szCs w:val="24"/>
              </w:rPr>
              <w:t>Аристотель</w:t>
            </w:r>
            <w:r>
              <w:rPr>
                <w:sz w:val="24"/>
                <w:szCs w:val="24"/>
              </w:rPr>
              <w:t xml:space="preserve">. </w:t>
            </w:r>
            <w:r w:rsidRPr="00994D6C">
              <w:rPr>
                <w:sz w:val="24"/>
                <w:szCs w:val="24"/>
              </w:rPr>
              <w:t xml:space="preserve">Риторический идеал Цицерона. Изменения риторического идеала </w:t>
            </w:r>
          </w:p>
          <w:p w:rsidR="005E56F3" w:rsidRDefault="003F2BFA" w:rsidP="00D62BE0">
            <w:pPr>
              <w:pStyle w:val="21"/>
              <w:ind w:left="34" w:hanging="34"/>
              <w:jc w:val="both"/>
            </w:pPr>
            <w:r>
              <w:rPr>
                <w:sz w:val="24"/>
                <w:szCs w:val="24"/>
              </w:rPr>
              <w:t>после падения респуб</w:t>
            </w:r>
            <w:r w:rsidRPr="00994D6C">
              <w:rPr>
                <w:sz w:val="24"/>
                <w:szCs w:val="24"/>
              </w:rPr>
              <w:t>лики в Риме</w:t>
            </w:r>
            <w:r>
              <w:rPr>
                <w:sz w:val="24"/>
                <w:szCs w:val="24"/>
              </w:rPr>
              <w:t xml:space="preserve">.Статус слова и красноречия в древнерусской </w:t>
            </w:r>
            <w:r w:rsidRPr="00425C95">
              <w:rPr>
                <w:sz w:val="24"/>
                <w:szCs w:val="24"/>
              </w:rPr>
              <w:t>культуре</w:t>
            </w:r>
            <w:r>
              <w:rPr>
                <w:sz w:val="24"/>
                <w:szCs w:val="24"/>
              </w:rPr>
              <w:t>.</w:t>
            </w:r>
          </w:p>
          <w:p w:rsidR="003F2BFA" w:rsidRDefault="005E56F3" w:rsidP="00D62BE0">
            <w:pPr>
              <w:pStyle w:val="21"/>
              <w:ind w:left="34" w:hanging="34"/>
              <w:jc w:val="both"/>
              <w:rPr>
                <w:sz w:val="24"/>
                <w:szCs w:val="24"/>
              </w:rPr>
            </w:pPr>
            <w:r>
              <w:t>2.</w:t>
            </w:r>
            <w:r w:rsidR="003F2BFA">
              <w:rPr>
                <w:sz w:val="24"/>
                <w:szCs w:val="24"/>
              </w:rPr>
              <w:t>Современные сферы бытования традиционного русского риторического идеала. Его общекультурная и наци</w:t>
            </w:r>
            <w:r w:rsidR="003F2BFA" w:rsidRPr="00425C95">
              <w:rPr>
                <w:sz w:val="24"/>
                <w:szCs w:val="24"/>
              </w:rPr>
              <w:t>онально-</w:t>
            </w:r>
            <w:r w:rsidR="003F2BFA">
              <w:rPr>
                <w:sz w:val="24"/>
                <w:szCs w:val="24"/>
              </w:rPr>
              <w:t xml:space="preserve">культурная </w:t>
            </w:r>
            <w:r w:rsidR="003F2BFA" w:rsidRPr="00425C95">
              <w:rPr>
                <w:sz w:val="24"/>
                <w:szCs w:val="24"/>
              </w:rPr>
              <w:t>ценность</w:t>
            </w:r>
            <w:r w:rsidR="003F2BFA">
              <w:rPr>
                <w:sz w:val="24"/>
                <w:szCs w:val="24"/>
              </w:rPr>
              <w:t>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Составить текст.</w:t>
            </w:r>
          </w:p>
        </w:tc>
      </w:tr>
      <w:tr w:rsidR="003F2BFA" w:rsidTr="007F70CD">
        <w:trPr>
          <w:trHeight w:val="121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Pr="00211CBD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 w:rsidRPr="000F0F0D">
              <w:rPr>
                <w:b/>
                <w:bCs/>
                <w:lang w:eastAsia="en-US"/>
              </w:rPr>
              <w:t>Дифференцированный зачёт</w:t>
            </w:r>
            <w:r>
              <w:rPr>
                <w:bCs/>
                <w:lang w:eastAsia="en-US"/>
              </w:rPr>
              <w:t xml:space="preserve"> по дисциплине «Основы риторики».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D62BE0" w:rsidP="00D62BE0">
            <w:pPr>
              <w:pStyle w:val="21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Тестирование. </w:t>
            </w:r>
            <w:r w:rsidR="003F2BFA">
              <w:rPr>
                <w:sz w:val="24"/>
                <w:szCs w:val="24"/>
              </w:rPr>
              <w:t xml:space="preserve"> Выступление. Анализ выступления.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D6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3F2BFA" w:rsidTr="007F70CD">
        <w:trPr>
          <w:trHeight w:val="427"/>
        </w:trPr>
        <w:tc>
          <w:tcPr>
            <w:tcW w:w="1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Всего: 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BFA" w:rsidRPr="00682E9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BFA" w:rsidRDefault="003F2BFA" w:rsidP="00E4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</w:tbl>
    <w:p w:rsidR="000B02E5" w:rsidRDefault="000B02E5" w:rsidP="000B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B02E5" w:rsidRDefault="000B02E5" w:rsidP="000B02E5">
      <w:pPr>
        <w:rPr>
          <w:b/>
          <w:color w:val="FF0000"/>
        </w:rPr>
      </w:pPr>
    </w:p>
    <w:p w:rsidR="000B02E5" w:rsidRDefault="000B02E5" w:rsidP="000B02E5">
      <w:pPr>
        <w:rPr>
          <w:color w:val="FF0000"/>
        </w:rPr>
      </w:pPr>
    </w:p>
    <w:p w:rsidR="000B02E5" w:rsidRDefault="000B02E5" w:rsidP="000B02E5">
      <w:pPr>
        <w:rPr>
          <w:color w:val="FF0000"/>
        </w:rPr>
        <w:sectPr w:rsidR="000B02E5" w:rsidSect="00E464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B02E5" w:rsidRDefault="000B02E5" w:rsidP="000B02E5">
      <w:pPr>
        <w:sectPr w:rsidR="000B02E5" w:rsidSect="00E464AF">
          <w:pgSz w:w="11907" w:h="16840"/>
          <w:pgMar w:top="992" w:right="851" w:bottom="1134" w:left="851" w:header="709" w:footer="709" w:gutter="0"/>
          <w:cols w:space="720"/>
        </w:sectPr>
      </w:pPr>
    </w:p>
    <w:p w:rsidR="000B02E5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E40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408B">
        <w:rPr>
          <w:bCs/>
        </w:rPr>
        <w:t xml:space="preserve">Реализация программы дисциплины требует наличия учебного кабинета  </w:t>
      </w:r>
      <w:r>
        <w:rPr>
          <w:bCs/>
        </w:rPr>
        <w:t xml:space="preserve"> риторики</w:t>
      </w:r>
      <w:r w:rsidRPr="008E408B">
        <w:rPr>
          <w:bCs/>
        </w:rPr>
        <w:t>.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408B">
        <w:rPr>
          <w:bCs/>
        </w:rPr>
        <w:t>Оборудование учебного кабинета: парты, стулья, доска, место преподавателя, книжный шкаф.</w:t>
      </w:r>
    </w:p>
    <w:p w:rsidR="000B02E5" w:rsidRPr="008E408B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E408B">
        <w:rPr>
          <w:bCs/>
        </w:rPr>
        <w:t>Технические средства обучения:</w:t>
      </w:r>
      <w:r>
        <w:rPr>
          <w:bCs/>
        </w:rPr>
        <w:t xml:space="preserve"> компьютер, </w:t>
      </w:r>
      <w:proofErr w:type="spellStart"/>
      <w:r>
        <w:rPr>
          <w:bCs/>
        </w:rPr>
        <w:t>мультимедиапроектор</w:t>
      </w:r>
      <w:proofErr w:type="spellEnd"/>
      <w:r w:rsidRPr="008E408B">
        <w:rPr>
          <w:bCs/>
        </w:rPr>
        <w:t>.</w:t>
      </w:r>
    </w:p>
    <w:p w:rsidR="000B02E5" w:rsidRPr="00F4383A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16"/>
          <w:szCs w:val="16"/>
        </w:rPr>
      </w:pPr>
    </w:p>
    <w:p w:rsidR="000B02E5" w:rsidRPr="00F4383A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FF0000"/>
          <w:sz w:val="28"/>
          <w:szCs w:val="28"/>
        </w:rPr>
      </w:pPr>
    </w:p>
    <w:p w:rsidR="000B02E5" w:rsidRPr="008E408B" w:rsidRDefault="000B02E5" w:rsidP="000B0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8E408B">
        <w:rPr>
          <w:b/>
          <w:sz w:val="28"/>
          <w:szCs w:val="28"/>
        </w:rPr>
        <w:t>3.2. Информационное обеспечение обучения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E408B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B02E5" w:rsidRPr="00512224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12224">
        <w:rPr>
          <w:b/>
          <w:bCs/>
        </w:rPr>
        <w:t>Для студентов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Михальская</w:t>
      </w:r>
      <w:proofErr w:type="spellEnd"/>
      <w:r>
        <w:rPr>
          <w:bCs/>
        </w:rPr>
        <w:t xml:space="preserve"> А.К. Основы риторики. 10-11 </w:t>
      </w:r>
      <w:proofErr w:type="spellStart"/>
      <w:r>
        <w:rPr>
          <w:bCs/>
        </w:rPr>
        <w:t>кл</w:t>
      </w:r>
      <w:proofErr w:type="spellEnd"/>
      <w:r>
        <w:rPr>
          <w:bCs/>
        </w:rPr>
        <w:t xml:space="preserve">.: Учеб. Для </w:t>
      </w:r>
      <w:proofErr w:type="spellStart"/>
      <w:r>
        <w:rPr>
          <w:bCs/>
        </w:rPr>
        <w:t>общеобразоват</w:t>
      </w:r>
      <w:proofErr w:type="spellEnd"/>
      <w:r>
        <w:rPr>
          <w:bCs/>
        </w:rPr>
        <w:t>. учреждений.- 2-</w:t>
      </w:r>
      <w:r w:rsidR="00EE41E8">
        <w:rPr>
          <w:bCs/>
        </w:rPr>
        <w:t>е изд., с измен.- М.: Дрофа, 201</w:t>
      </w:r>
      <w:r>
        <w:rPr>
          <w:bCs/>
        </w:rPr>
        <w:t>1.- 496 с.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B02E5" w:rsidRPr="00715AA9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715AA9">
        <w:rPr>
          <w:b/>
          <w:bCs/>
        </w:rPr>
        <w:t>Для преподавателей</w:t>
      </w: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FF0000"/>
        </w:rPr>
      </w:pP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 xml:space="preserve">Введенская Л.А., Павлова Л.Г. Культура  и искусство речи. </w:t>
      </w:r>
      <w:proofErr w:type="gramStart"/>
      <w:r>
        <w:rPr>
          <w:bCs/>
        </w:rPr>
        <w:t>–М</w:t>
      </w:r>
      <w:proofErr w:type="gramEnd"/>
      <w:r>
        <w:rPr>
          <w:bCs/>
        </w:rPr>
        <w:t>., 1984.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 xml:space="preserve">Иванова С.Ф. Искусство диалога, или беседы о риторике.- </w:t>
      </w:r>
      <w:proofErr w:type="spellStart"/>
      <w:r>
        <w:rPr>
          <w:bCs/>
        </w:rPr>
        <w:t>Пермб</w:t>
      </w:r>
      <w:proofErr w:type="spellEnd"/>
      <w:r>
        <w:rPr>
          <w:bCs/>
        </w:rPr>
        <w:t>, 1992.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B5B7F">
        <w:rPr>
          <w:bCs/>
        </w:rPr>
        <w:t>Рождественский Ю.В. Теория риторики.- М., 1997.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>
        <w:rPr>
          <w:bCs/>
        </w:rPr>
        <w:t>Сопер</w:t>
      </w:r>
      <w:proofErr w:type="spellEnd"/>
      <w:r>
        <w:rPr>
          <w:bCs/>
        </w:rPr>
        <w:t xml:space="preserve"> П. Основы искусства слова.- М., 1992.</w:t>
      </w:r>
    </w:p>
    <w:p w:rsidR="000B02E5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>
        <w:rPr>
          <w:bCs/>
        </w:rPr>
        <w:t>Стернин</w:t>
      </w:r>
      <w:proofErr w:type="spellEnd"/>
      <w:r>
        <w:rPr>
          <w:bCs/>
        </w:rPr>
        <w:t xml:space="preserve"> И.А. Практическая риторика.- Воронеж, 1994.</w:t>
      </w:r>
    </w:p>
    <w:p w:rsidR="000B02E5" w:rsidRPr="00FB5B7F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>
        <w:rPr>
          <w:bCs/>
        </w:rPr>
        <w:t>Формановская</w:t>
      </w:r>
      <w:proofErr w:type="spellEnd"/>
      <w:r>
        <w:rPr>
          <w:bCs/>
        </w:rPr>
        <w:t xml:space="preserve"> Н.И. Русский речевой  этикет и культура общения.- М., 1989.</w:t>
      </w:r>
    </w:p>
    <w:p w:rsidR="000B02E5" w:rsidRPr="00FB5B7F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 w:rsidRPr="00FB5B7F">
        <w:rPr>
          <w:bCs/>
        </w:rPr>
        <w:t>Юнина</w:t>
      </w:r>
      <w:proofErr w:type="spellEnd"/>
      <w:r w:rsidRPr="00FB5B7F">
        <w:rPr>
          <w:bCs/>
        </w:rPr>
        <w:t xml:space="preserve"> Е.А. Педагогическая риторика.- Пермь, 1995.</w:t>
      </w: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:rsidR="000B02E5" w:rsidRPr="00995C42" w:rsidRDefault="000B02E5" w:rsidP="000B02E5">
      <w:pPr>
        <w:spacing w:after="160" w:line="259" w:lineRule="auto"/>
        <w:rPr>
          <w:b/>
          <w:bCs/>
          <w:color w:val="FF0000"/>
        </w:rPr>
      </w:pPr>
      <w:r w:rsidRPr="00995C42">
        <w:rPr>
          <w:b/>
          <w:bCs/>
          <w:color w:val="FF0000"/>
        </w:rPr>
        <w:br w:type="page"/>
      </w:r>
    </w:p>
    <w:p w:rsidR="00F65E40" w:rsidRDefault="00F65E40" w:rsidP="00F65E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 «ОСНОВЫ РИТОРИКИ</w:t>
      </w:r>
      <w:proofErr w:type="gramStart"/>
      <w:r>
        <w:rPr>
          <w:b/>
          <w:caps/>
          <w:sz w:val="28"/>
          <w:szCs w:val="28"/>
        </w:rPr>
        <w:t xml:space="preserve"> :</w:t>
      </w:r>
      <w:proofErr w:type="gramEnd"/>
      <w:r>
        <w:rPr>
          <w:b/>
          <w:caps/>
          <w:sz w:val="28"/>
          <w:szCs w:val="28"/>
        </w:rPr>
        <w:t xml:space="preserve"> ОТ МЫСЛИ К СЛОВУ»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7"/>
        <w:gridCol w:w="5026"/>
      </w:tblGrid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E40" w:rsidRDefault="00F65E4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F65E40" w:rsidRDefault="00F65E4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E40" w:rsidRDefault="00F65E4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Основные показатели оценки результата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spacing w:line="276" w:lineRule="auto"/>
              <w:jc w:val="both"/>
              <w:rPr>
                <w:bCs/>
                <w:i/>
                <w:color w:val="FF0000"/>
                <w:lang w:eastAsia="en-US"/>
              </w:rPr>
            </w:pPr>
          </w:p>
        </w:tc>
      </w:tr>
      <w:tr w:rsidR="00F65E40" w:rsidTr="00F65E40">
        <w:trPr>
          <w:trHeight w:val="556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вникать в замысел чужой речи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определение основной мысли речи </w:t>
            </w:r>
            <w:proofErr w:type="gramStart"/>
            <w:r>
              <w:rPr>
                <w:lang w:eastAsia="en-US"/>
              </w:rPr>
              <w:t>выступающего</w:t>
            </w:r>
            <w:proofErr w:type="gramEnd"/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цель своего выступления и сформулировать небольшой по объему тезис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формулировки тезиса</w:t>
            </w:r>
          </w:p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</w:p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формулировки цели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подбирать аргументы и расположить их в определенном порядке с учетом аудитории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аргументов тезису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делать речевое оформление небольшого текста с учетом адресата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риторических средств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выступить перед аудиторией с небольшим риторическим текстом в определенном  жанре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выступления перед аудиторией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анализе чужого текста выделять основные  смысловые модели  и определить их эффективность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смысловых моделей в соответствии с типом речи</w:t>
            </w:r>
          </w:p>
        </w:tc>
      </w:tr>
      <w:tr w:rsidR="00F65E40" w:rsidTr="00F65E40">
        <w:trPr>
          <w:trHeight w:val="7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в собственной речи смысловые модели, исходя из задач высказывания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смысловых моделей типу речи</w:t>
            </w:r>
          </w:p>
        </w:tc>
      </w:tr>
      <w:tr w:rsidR="00F65E40" w:rsidTr="00F65E40">
        <w:trPr>
          <w:trHeight w:val="617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строить несложную деловую беседу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ведения деловой беседы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вести конструктивное обсуждение проблемы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правил ведения спора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spacing w:line="276" w:lineRule="auto"/>
              <w:rPr>
                <w:bCs/>
                <w:color w:val="FF0000"/>
                <w:lang w:eastAsia="en-US"/>
              </w:rPr>
            </w:pP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общие сведения об истории риторических учений; </w:t>
            </w:r>
          </w:p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владение сведениями об истории риторических учений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этапы работы над устным выступлением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сущности основных этапов риторического канона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признаки риторического текста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особенностей риторического текста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смысловые модели, используемые в речи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  называемых смысловых моделей типу текста</w:t>
            </w:r>
          </w:p>
        </w:tc>
      </w:tr>
      <w:tr w:rsidR="00F65E40" w:rsidTr="00F65E40">
        <w:trPr>
          <w:trHeight w:val="565"/>
        </w:trPr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требования к описанию, повествованию, рассуждению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особенностей описания, рассуждения, повествования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требования к беседе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характеристик беседы как риторического жанра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требования к проведению конструктивного спора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понимание особенностей спора как риторического жанра</w:t>
            </w:r>
          </w:p>
        </w:tc>
      </w:tr>
      <w:tr w:rsidR="00F65E40" w:rsidTr="00F65E40"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тропы и фигуры речи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40" w:rsidRDefault="00F65E40">
            <w:pPr>
              <w:pStyle w:val="a8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владение основными тропами и фигурами речи</w:t>
            </w:r>
          </w:p>
        </w:tc>
      </w:tr>
    </w:tbl>
    <w:p w:rsidR="00F65E40" w:rsidRDefault="00F65E40" w:rsidP="00F65E40">
      <w:pPr>
        <w:tabs>
          <w:tab w:val="left" w:pos="3904"/>
        </w:tabs>
        <w:rPr>
          <w:color w:val="FF0000"/>
        </w:rPr>
      </w:pPr>
    </w:p>
    <w:p w:rsidR="00F65E40" w:rsidRDefault="00F65E40" w:rsidP="00F65E40">
      <w:pPr>
        <w:tabs>
          <w:tab w:val="left" w:pos="3904"/>
        </w:tabs>
        <w:rPr>
          <w:color w:val="FF0000"/>
        </w:rPr>
      </w:pPr>
    </w:p>
    <w:p w:rsidR="000B02E5" w:rsidRPr="00995C42" w:rsidRDefault="000B02E5" w:rsidP="000B02E5">
      <w:pPr>
        <w:tabs>
          <w:tab w:val="left" w:pos="3904"/>
        </w:tabs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Pr="00995C42" w:rsidRDefault="000B02E5" w:rsidP="000B02E5">
      <w:pPr>
        <w:pStyle w:val="a7"/>
        <w:jc w:val="center"/>
        <w:rPr>
          <w:color w:val="FF0000"/>
        </w:rPr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tabs>
          <w:tab w:val="left" w:pos="3585"/>
        </w:tabs>
      </w:pPr>
      <w:r>
        <w:tab/>
      </w: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tabs>
          <w:tab w:val="left" w:pos="3585"/>
        </w:tabs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  <w:jc w:val="center"/>
      </w:pPr>
    </w:p>
    <w:p w:rsidR="000B02E5" w:rsidRDefault="000B02E5" w:rsidP="000B02E5">
      <w:pPr>
        <w:pStyle w:val="a7"/>
      </w:pPr>
    </w:p>
    <w:p w:rsidR="00E464AF" w:rsidRDefault="00E464AF"/>
    <w:sectPr w:rsidR="00E464AF" w:rsidSect="00DC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2186"/>
    <w:multiLevelType w:val="hybridMultilevel"/>
    <w:tmpl w:val="02A02896"/>
    <w:lvl w:ilvl="0" w:tplc="41085FA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06F9B"/>
    <w:multiLevelType w:val="hybridMultilevel"/>
    <w:tmpl w:val="B2B2FA18"/>
    <w:lvl w:ilvl="0" w:tplc="41085FA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39A5CDC"/>
    <w:multiLevelType w:val="hybridMultilevel"/>
    <w:tmpl w:val="EE281DF4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B22C8"/>
    <w:multiLevelType w:val="hybridMultilevel"/>
    <w:tmpl w:val="8064DAA2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1F22FC"/>
    <w:multiLevelType w:val="hybridMultilevel"/>
    <w:tmpl w:val="A55A1446"/>
    <w:lvl w:ilvl="0" w:tplc="41085FA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548C"/>
    <w:rsid w:val="0004432B"/>
    <w:rsid w:val="00067FE8"/>
    <w:rsid w:val="000B02E5"/>
    <w:rsid w:val="000B1F9F"/>
    <w:rsid w:val="000B2E27"/>
    <w:rsid w:val="000F0F0D"/>
    <w:rsid w:val="001508EE"/>
    <w:rsid w:val="00155B34"/>
    <w:rsid w:val="00175BE7"/>
    <w:rsid w:val="001B4B63"/>
    <w:rsid w:val="001C2C0A"/>
    <w:rsid w:val="001C4909"/>
    <w:rsid w:val="001D38B2"/>
    <w:rsid w:val="001F13F4"/>
    <w:rsid w:val="00211CBD"/>
    <w:rsid w:val="0021342A"/>
    <w:rsid w:val="002426A4"/>
    <w:rsid w:val="002665F1"/>
    <w:rsid w:val="00270A29"/>
    <w:rsid w:val="002D1130"/>
    <w:rsid w:val="00325365"/>
    <w:rsid w:val="00347EC1"/>
    <w:rsid w:val="0037765A"/>
    <w:rsid w:val="0038447E"/>
    <w:rsid w:val="003A30C3"/>
    <w:rsid w:val="003D3A61"/>
    <w:rsid w:val="003F07B8"/>
    <w:rsid w:val="003F2BFA"/>
    <w:rsid w:val="00425C95"/>
    <w:rsid w:val="004278A9"/>
    <w:rsid w:val="00434A16"/>
    <w:rsid w:val="0045275A"/>
    <w:rsid w:val="0056165C"/>
    <w:rsid w:val="005C3727"/>
    <w:rsid w:val="005D077D"/>
    <w:rsid w:val="005E56F3"/>
    <w:rsid w:val="00602436"/>
    <w:rsid w:val="006842B9"/>
    <w:rsid w:val="006877C8"/>
    <w:rsid w:val="006D67EF"/>
    <w:rsid w:val="007C0C9D"/>
    <w:rsid w:val="007C5F5C"/>
    <w:rsid w:val="007D3A38"/>
    <w:rsid w:val="007F70CD"/>
    <w:rsid w:val="00807BCE"/>
    <w:rsid w:val="0084548C"/>
    <w:rsid w:val="00850037"/>
    <w:rsid w:val="00856537"/>
    <w:rsid w:val="00864BE3"/>
    <w:rsid w:val="008C674D"/>
    <w:rsid w:val="008D5C34"/>
    <w:rsid w:val="008E3C52"/>
    <w:rsid w:val="0095488F"/>
    <w:rsid w:val="00977371"/>
    <w:rsid w:val="00994D6C"/>
    <w:rsid w:val="009B17F3"/>
    <w:rsid w:val="009E6D73"/>
    <w:rsid w:val="009F0891"/>
    <w:rsid w:val="00A06FC9"/>
    <w:rsid w:val="00A12F1E"/>
    <w:rsid w:val="00A31F5B"/>
    <w:rsid w:val="00A35628"/>
    <w:rsid w:val="00A7649A"/>
    <w:rsid w:val="00B24537"/>
    <w:rsid w:val="00B325CD"/>
    <w:rsid w:val="00B4278A"/>
    <w:rsid w:val="00B552AD"/>
    <w:rsid w:val="00B56FEB"/>
    <w:rsid w:val="00B66997"/>
    <w:rsid w:val="00B915E1"/>
    <w:rsid w:val="00BF5C89"/>
    <w:rsid w:val="00C67E12"/>
    <w:rsid w:val="00C74830"/>
    <w:rsid w:val="00C7544C"/>
    <w:rsid w:val="00C77435"/>
    <w:rsid w:val="00C86F59"/>
    <w:rsid w:val="00C93006"/>
    <w:rsid w:val="00D62BE0"/>
    <w:rsid w:val="00D649C0"/>
    <w:rsid w:val="00DB2FC7"/>
    <w:rsid w:val="00DC1866"/>
    <w:rsid w:val="00DC4044"/>
    <w:rsid w:val="00DC5390"/>
    <w:rsid w:val="00DF78FD"/>
    <w:rsid w:val="00E27D2E"/>
    <w:rsid w:val="00E404AC"/>
    <w:rsid w:val="00E40E0A"/>
    <w:rsid w:val="00E464AF"/>
    <w:rsid w:val="00E46933"/>
    <w:rsid w:val="00E51E53"/>
    <w:rsid w:val="00E52794"/>
    <w:rsid w:val="00E62E39"/>
    <w:rsid w:val="00E749FA"/>
    <w:rsid w:val="00EA54A2"/>
    <w:rsid w:val="00EE1E09"/>
    <w:rsid w:val="00EE41E8"/>
    <w:rsid w:val="00F064A3"/>
    <w:rsid w:val="00F12FE4"/>
    <w:rsid w:val="00F62FCF"/>
    <w:rsid w:val="00F65E40"/>
    <w:rsid w:val="00F77DDC"/>
    <w:rsid w:val="00FC3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2E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0B02E5"/>
    <w:pPr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nhideWhenUsed/>
    <w:rsid w:val="000B02E5"/>
    <w:pPr>
      <w:spacing w:after="120"/>
      <w:ind w:left="283"/>
    </w:pPr>
    <w:rPr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qFormat/>
    <w:rsid w:val="000B02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писок 21"/>
    <w:basedOn w:val="a"/>
    <w:rsid w:val="000B02E5"/>
    <w:pPr>
      <w:ind w:left="566" w:hanging="283"/>
    </w:pPr>
    <w:rPr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0B02E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0B02E5"/>
    <w:pPr>
      <w:spacing w:before="100" w:beforeAutospacing="1" w:after="100" w:afterAutospacing="1"/>
    </w:pPr>
  </w:style>
  <w:style w:type="character" w:styleId="aa">
    <w:name w:val="Subtle Reference"/>
    <w:basedOn w:val="a0"/>
    <w:uiPriority w:val="31"/>
    <w:qFormat/>
    <w:rsid w:val="00EE1E09"/>
    <w:rPr>
      <w:smallCaps/>
      <w:color w:val="C0504D" w:themeColor="accent2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356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56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02E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0B02E5"/>
    <w:pPr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nhideWhenUsed/>
    <w:rsid w:val="000B02E5"/>
    <w:pPr>
      <w:spacing w:after="120"/>
      <w:ind w:left="283"/>
    </w:pPr>
    <w:rPr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0B02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qFormat/>
    <w:rsid w:val="000B02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писок 21"/>
    <w:basedOn w:val="a"/>
    <w:rsid w:val="000B02E5"/>
    <w:pPr>
      <w:ind w:left="566" w:hanging="283"/>
    </w:pPr>
    <w:rPr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0B02E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0B02E5"/>
    <w:pPr>
      <w:spacing w:before="100" w:beforeAutospacing="1" w:after="100" w:afterAutospacing="1"/>
    </w:pPr>
  </w:style>
  <w:style w:type="character" w:styleId="aa">
    <w:name w:val="Subtle Reference"/>
    <w:basedOn w:val="a0"/>
    <w:uiPriority w:val="31"/>
    <w:qFormat/>
    <w:rsid w:val="00EE1E09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1</Pages>
  <Words>4087</Words>
  <Characters>23297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ELYA-YA</dc:creator>
  <cp:keywords/>
  <dc:description/>
  <cp:lastModifiedBy>Админ</cp:lastModifiedBy>
  <cp:revision>60</cp:revision>
  <dcterms:created xsi:type="dcterms:W3CDTF">2016-11-06T17:14:00Z</dcterms:created>
  <dcterms:modified xsi:type="dcterms:W3CDTF">2019-12-06T06:39:00Z</dcterms:modified>
</cp:coreProperties>
</file>